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41C3" w14:textId="2C63FC52" w:rsidR="00D07512" w:rsidRPr="0064488A" w:rsidRDefault="00F34CA6" w:rsidP="00D32F5A">
      <w:pPr>
        <w:pStyle w:val="Nagwek1"/>
        <w:spacing w:before="21" w:line="276" w:lineRule="auto"/>
        <w:ind w:left="277" w:right="106" w:firstLine="0"/>
        <w:jc w:val="center"/>
        <w:rPr>
          <w:rFonts w:ascii="Arial" w:hAnsi="Arial" w:cs="Arial"/>
          <w:sz w:val="22"/>
          <w:szCs w:val="22"/>
        </w:rPr>
      </w:pPr>
      <w:r w:rsidRPr="0064488A">
        <w:rPr>
          <w:rFonts w:ascii="Arial" w:hAnsi="Arial" w:cs="Arial"/>
          <w:sz w:val="22"/>
          <w:szCs w:val="22"/>
        </w:rPr>
        <w:t>ŚWIATOWY DZIEŃ WODY 202</w:t>
      </w:r>
      <w:r w:rsidR="00D85173">
        <w:rPr>
          <w:rFonts w:ascii="Arial" w:hAnsi="Arial" w:cs="Arial"/>
          <w:sz w:val="22"/>
          <w:szCs w:val="22"/>
        </w:rPr>
        <w:t>6</w:t>
      </w:r>
    </w:p>
    <w:p w14:paraId="361C9ED2" w14:textId="77777777" w:rsidR="00D07512" w:rsidRPr="0064488A" w:rsidRDefault="00F34CA6" w:rsidP="00D32F5A">
      <w:pPr>
        <w:spacing w:line="276" w:lineRule="auto"/>
        <w:ind w:left="274" w:right="106"/>
        <w:jc w:val="center"/>
        <w:rPr>
          <w:rFonts w:ascii="Arial" w:hAnsi="Arial" w:cs="Arial"/>
          <w:b/>
        </w:rPr>
      </w:pPr>
      <w:r w:rsidRPr="0064488A">
        <w:rPr>
          <w:rFonts w:ascii="Arial" w:hAnsi="Arial" w:cs="Arial"/>
          <w:b/>
        </w:rPr>
        <w:t>Regulamin konkursu plastycznego</w:t>
      </w:r>
    </w:p>
    <w:p w14:paraId="0305B4FC" w14:textId="520A85C0" w:rsidR="00D07512" w:rsidRPr="007B1ECF" w:rsidRDefault="00F34CA6" w:rsidP="00D32F5A">
      <w:pPr>
        <w:pStyle w:val="Nagwek1"/>
        <w:spacing w:before="1" w:line="276" w:lineRule="auto"/>
        <w:ind w:left="272" w:right="106" w:firstLine="0"/>
        <w:jc w:val="center"/>
        <w:rPr>
          <w:rFonts w:ascii="Arial" w:hAnsi="Arial" w:cs="Arial"/>
          <w:sz w:val="22"/>
          <w:szCs w:val="22"/>
        </w:rPr>
      </w:pPr>
      <w:r w:rsidRPr="007B1ECF">
        <w:rPr>
          <w:rFonts w:ascii="Arial" w:hAnsi="Arial" w:cs="Arial"/>
          <w:sz w:val="22"/>
          <w:szCs w:val="22"/>
        </w:rPr>
        <w:t>„</w:t>
      </w:r>
      <w:r w:rsidR="00D85173">
        <w:rPr>
          <w:rFonts w:ascii="Arial" w:hAnsi="Arial" w:cs="Arial"/>
          <w:sz w:val="22"/>
          <w:szCs w:val="22"/>
        </w:rPr>
        <w:t>DESZCZÓWKĘ ZBIERAM, BO NATURĘ WSPIERAM</w:t>
      </w:r>
      <w:r w:rsidRPr="007B1ECF">
        <w:rPr>
          <w:rFonts w:ascii="Arial" w:hAnsi="Arial" w:cs="Arial"/>
          <w:sz w:val="22"/>
          <w:szCs w:val="22"/>
        </w:rPr>
        <w:t>”</w:t>
      </w:r>
    </w:p>
    <w:p w14:paraId="0CFCE118" w14:textId="77777777" w:rsidR="00D07512" w:rsidRPr="0064488A" w:rsidRDefault="00D07512" w:rsidP="00D32F5A">
      <w:pPr>
        <w:pStyle w:val="Tekstpodstawowy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</w:p>
    <w:p w14:paraId="5C541C61" w14:textId="77777777" w:rsidR="00D07512" w:rsidRPr="0064488A" w:rsidRDefault="00F34CA6" w:rsidP="00D32F5A">
      <w:pPr>
        <w:pStyle w:val="Akapitzlist"/>
        <w:numPr>
          <w:ilvl w:val="0"/>
          <w:numId w:val="3"/>
        </w:numPr>
        <w:tabs>
          <w:tab w:val="left" w:pos="979"/>
          <w:tab w:val="left" w:pos="1276"/>
        </w:tabs>
        <w:spacing w:line="276" w:lineRule="auto"/>
        <w:ind w:hanging="239"/>
        <w:jc w:val="both"/>
        <w:rPr>
          <w:rFonts w:ascii="Arial" w:hAnsi="Arial" w:cs="Arial"/>
          <w:b/>
        </w:rPr>
      </w:pPr>
      <w:r w:rsidRPr="0064488A">
        <w:rPr>
          <w:rFonts w:ascii="Arial" w:hAnsi="Arial" w:cs="Arial"/>
          <w:b/>
        </w:rPr>
        <w:t>POSTANOWIENIA OGÓLNE</w:t>
      </w:r>
    </w:p>
    <w:p w14:paraId="358C1EF8" w14:textId="209D1DF7" w:rsidR="002C1410" w:rsidRDefault="00F34CA6" w:rsidP="00A5290F">
      <w:pPr>
        <w:pStyle w:val="Akapitzlist"/>
        <w:numPr>
          <w:ilvl w:val="1"/>
          <w:numId w:val="3"/>
        </w:numPr>
        <w:tabs>
          <w:tab w:val="left" w:pos="1276"/>
          <w:tab w:val="left" w:pos="2444"/>
          <w:tab w:val="left" w:pos="3642"/>
          <w:tab w:val="left" w:pos="4559"/>
          <w:tab w:val="left" w:pos="5560"/>
          <w:tab w:val="left" w:pos="6681"/>
          <w:tab w:val="left" w:pos="8152"/>
        </w:tabs>
        <w:spacing w:line="276" w:lineRule="auto"/>
        <w:ind w:left="1258"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ab/>
        <w:t>Niniejszy</w:t>
      </w:r>
      <w:r w:rsidRPr="0064488A">
        <w:rPr>
          <w:rFonts w:ascii="Arial" w:hAnsi="Arial" w:cs="Arial"/>
        </w:rPr>
        <w:tab/>
        <w:t>regulamin</w:t>
      </w:r>
      <w:r w:rsidRPr="0064488A">
        <w:rPr>
          <w:rFonts w:ascii="Arial" w:hAnsi="Arial" w:cs="Arial"/>
        </w:rPr>
        <w:tab/>
        <w:t>określa</w:t>
      </w:r>
      <w:r w:rsidRPr="0064488A">
        <w:rPr>
          <w:rFonts w:ascii="Arial" w:hAnsi="Arial" w:cs="Arial"/>
        </w:rPr>
        <w:tab/>
        <w:t>warunki</w:t>
      </w:r>
      <w:r w:rsidRPr="0064488A">
        <w:rPr>
          <w:rFonts w:ascii="Arial" w:hAnsi="Arial" w:cs="Arial"/>
        </w:rPr>
        <w:tab/>
        <w:t>Konkursu</w:t>
      </w:r>
      <w:r w:rsidRPr="0064488A">
        <w:rPr>
          <w:rFonts w:ascii="Arial" w:hAnsi="Arial" w:cs="Arial"/>
        </w:rPr>
        <w:tab/>
        <w:t>plastycznego</w:t>
      </w:r>
      <w:r w:rsidR="002C1410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>organizowanego</w:t>
      </w:r>
      <w:r w:rsidR="00443AF4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>w związku ze Światowym Dniem Wody 202</w:t>
      </w:r>
      <w:r w:rsidR="00D85173">
        <w:rPr>
          <w:rFonts w:ascii="Arial" w:hAnsi="Arial" w:cs="Arial"/>
        </w:rPr>
        <w:t>6</w:t>
      </w:r>
      <w:r w:rsidRPr="0064488A">
        <w:rPr>
          <w:rFonts w:ascii="Arial" w:hAnsi="Arial" w:cs="Arial"/>
        </w:rPr>
        <w:t xml:space="preserve"> przypadającym </w:t>
      </w:r>
      <w:r w:rsidR="00D85173">
        <w:rPr>
          <w:rFonts w:ascii="Arial" w:hAnsi="Arial" w:cs="Arial"/>
        </w:rPr>
        <w:t xml:space="preserve">na dzień </w:t>
      </w:r>
      <w:r w:rsidRPr="0064488A">
        <w:rPr>
          <w:rFonts w:ascii="Arial" w:hAnsi="Arial" w:cs="Arial"/>
        </w:rPr>
        <w:t>22 marca.</w:t>
      </w:r>
    </w:p>
    <w:p w14:paraId="7EC3AF6C" w14:textId="1614C311" w:rsidR="00D07512" w:rsidRPr="002C1410" w:rsidRDefault="00F34CA6" w:rsidP="00A5290F">
      <w:pPr>
        <w:pStyle w:val="Akapitzlist"/>
        <w:numPr>
          <w:ilvl w:val="1"/>
          <w:numId w:val="3"/>
        </w:numPr>
        <w:tabs>
          <w:tab w:val="left" w:pos="1276"/>
          <w:tab w:val="left" w:pos="2444"/>
          <w:tab w:val="left" w:pos="3642"/>
          <w:tab w:val="left" w:pos="4559"/>
          <w:tab w:val="left" w:pos="5560"/>
          <w:tab w:val="left" w:pos="6681"/>
          <w:tab w:val="left" w:pos="8152"/>
        </w:tabs>
        <w:spacing w:line="276" w:lineRule="auto"/>
        <w:ind w:left="1258" w:right="-31" w:hanging="407"/>
        <w:rPr>
          <w:rFonts w:ascii="Arial" w:hAnsi="Arial" w:cs="Arial"/>
        </w:rPr>
      </w:pPr>
      <w:r w:rsidRPr="002C1410">
        <w:rPr>
          <w:rFonts w:ascii="Arial" w:hAnsi="Arial" w:cs="Arial"/>
        </w:rPr>
        <w:t xml:space="preserve">Organizatorem konkursu jest </w:t>
      </w:r>
      <w:r w:rsidR="00D74B27" w:rsidRPr="002C1410">
        <w:rPr>
          <w:rFonts w:ascii="Arial" w:hAnsi="Arial" w:cs="Arial"/>
        </w:rPr>
        <w:t>MPWiK sp. z o.o. w Mysłowicach</w:t>
      </w:r>
    </w:p>
    <w:p w14:paraId="342DC8BB" w14:textId="1A99A4A1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26"/>
          <w:tab w:val="left" w:pos="1258"/>
        </w:tabs>
        <w:spacing w:line="276" w:lineRule="auto"/>
        <w:ind w:left="1258"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>Prace konkursowe można składać w nieprzekraczalnym terminie do 2</w:t>
      </w:r>
      <w:r w:rsidR="00BC7B44">
        <w:rPr>
          <w:rFonts w:ascii="Arial" w:hAnsi="Arial" w:cs="Arial"/>
        </w:rPr>
        <w:t>0</w:t>
      </w:r>
      <w:r w:rsidRPr="0064488A">
        <w:rPr>
          <w:rFonts w:ascii="Arial" w:hAnsi="Arial" w:cs="Arial"/>
        </w:rPr>
        <w:t xml:space="preserve"> </w:t>
      </w:r>
      <w:r w:rsidR="002C1410">
        <w:rPr>
          <w:rFonts w:ascii="Arial" w:hAnsi="Arial" w:cs="Arial"/>
        </w:rPr>
        <w:t>marca</w:t>
      </w:r>
      <w:r w:rsidRPr="0064488A">
        <w:rPr>
          <w:rFonts w:ascii="Arial" w:hAnsi="Arial" w:cs="Arial"/>
        </w:rPr>
        <w:t xml:space="preserve"> 202</w:t>
      </w:r>
      <w:r w:rsidR="00BC7B44">
        <w:rPr>
          <w:rFonts w:ascii="Arial" w:hAnsi="Arial" w:cs="Arial"/>
        </w:rPr>
        <w:t>6</w:t>
      </w:r>
      <w:r w:rsidR="00D24B48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>roku.</w:t>
      </w:r>
    </w:p>
    <w:p w14:paraId="5B7A8992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line="276" w:lineRule="auto"/>
        <w:ind w:left="1254"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>Organizator zastrzega możliwość zmiany terminu określonego w ustępie 3.</w:t>
      </w:r>
    </w:p>
    <w:p w14:paraId="5F083F84" w14:textId="77777777" w:rsidR="00CC38A7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before="1" w:line="276" w:lineRule="auto"/>
        <w:ind w:left="1258"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Celem konkursu jest podniesienie świadomości ekologicznej mieszkańców </w:t>
      </w:r>
      <w:r w:rsidR="0064488A" w:rsidRPr="0064488A">
        <w:rPr>
          <w:rFonts w:ascii="Arial" w:hAnsi="Arial" w:cs="Arial"/>
        </w:rPr>
        <w:t>Miasta Mysłowice</w:t>
      </w:r>
      <w:r w:rsidRPr="0064488A">
        <w:rPr>
          <w:rFonts w:ascii="Arial" w:hAnsi="Arial" w:cs="Arial"/>
        </w:rPr>
        <w:t xml:space="preserve"> w zakresie</w:t>
      </w:r>
    </w:p>
    <w:p w14:paraId="7F1E6C2B" w14:textId="0643F807" w:rsidR="00CC38A7" w:rsidRDefault="00CC38A7" w:rsidP="00A5290F">
      <w:pPr>
        <w:pStyle w:val="Akapitzlist"/>
        <w:numPr>
          <w:ilvl w:val="2"/>
          <w:numId w:val="3"/>
        </w:numPr>
        <w:tabs>
          <w:tab w:val="left" w:pos="1258"/>
          <w:tab w:val="left" w:pos="1701"/>
          <w:tab w:val="left" w:pos="2410"/>
        </w:tabs>
        <w:spacing w:line="276" w:lineRule="auto"/>
        <w:ind w:left="1092" w:right="-31" w:firstLine="184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znaczenia wody w </w:t>
      </w:r>
      <w:r w:rsidR="00085B32">
        <w:rPr>
          <w:rFonts w:ascii="Arial" w:hAnsi="Arial" w:cs="Arial"/>
        </w:rPr>
        <w:t xml:space="preserve">codziennym </w:t>
      </w:r>
      <w:r w:rsidRPr="0064488A">
        <w:rPr>
          <w:rFonts w:ascii="Arial" w:hAnsi="Arial" w:cs="Arial"/>
        </w:rPr>
        <w:t>życiu człowieka</w:t>
      </w:r>
      <w:r>
        <w:rPr>
          <w:rFonts w:ascii="Arial" w:hAnsi="Arial" w:cs="Arial"/>
        </w:rPr>
        <w:t>;</w:t>
      </w:r>
    </w:p>
    <w:p w14:paraId="06FC8580" w14:textId="53A52B65" w:rsidR="00D07512" w:rsidRPr="00CC38A7" w:rsidRDefault="00CC38A7" w:rsidP="00A5290F">
      <w:pPr>
        <w:pStyle w:val="Akapitzlist"/>
        <w:numPr>
          <w:ilvl w:val="2"/>
          <w:numId w:val="3"/>
        </w:numPr>
        <w:tabs>
          <w:tab w:val="left" w:pos="1258"/>
          <w:tab w:val="left" w:pos="1701"/>
          <w:tab w:val="left" w:pos="2410"/>
        </w:tabs>
        <w:spacing w:line="276" w:lineRule="auto"/>
        <w:ind w:left="1092" w:right="-31" w:firstLine="184"/>
        <w:rPr>
          <w:rFonts w:ascii="Arial" w:hAnsi="Arial" w:cs="Arial"/>
        </w:rPr>
      </w:pPr>
      <w:r>
        <w:rPr>
          <w:rFonts w:ascii="Arial" w:hAnsi="Arial" w:cs="Arial"/>
        </w:rPr>
        <w:t>zainteresowania otaczającym światem i jego problemami;</w:t>
      </w:r>
    </w:p>
    <w:p w14:paraId="58FE1755" w14:textId="72255606" w:rsidR="00D07512" w:rsidRPr="0064488A" w:rsidRDefault="00F34CA6" w:rsidP="00A5290F">
      <w:pPr>
        <w:pStyle w:val="Akapitzlist"/>
        <w:numPr>
          <w:ilvl w:val="2"/>
          <w:numId w:val="3"/>
        </w:numPr>
        <w:tabs>
          <w:tab w:val="left" w:pos="1258"/>
          <w:tab w:val="left" w:pos="1701"/>
          <w:tab w:val="left" w:pos="2410"/>
        </w:tabs>
        <w:spacing w:line="276" w:lineRule="auto"/>
        <w:ind w:left="1092" w:right="-31" w:firstLine="184"/>
        <w:rPr>
          <w:rFonts w:ascii="Arial" w:hAnsi="Arial" w:cs="Arial"/>
        </w:rPr>
      </w:pPr>
      <w:r w:rsidRPr="0064488A">
        <w:rPr>
          <w:rFonts w:ascii="Arial" w:hAnsi="Arial" w:cs="Arial"/>
        </w:rPr>
        <w:t>kształtowani</w:t>
      </w:r>
      <w:r w:rsidR="00CC38A7">
        <w:rPr>
          <w:rFonts w:ascii="Arial" w:hAnsi="Arial" w:cs="Arial"/>
        </w:rPr>
        <w:t>a</w:t>
      </w:r>
      <w:r w:rsidRPr="0064488A">
        <w:rPr>
          <w:rFonts w:ascii="Arial" w:hAnsi="Arial" w:cs="Arial"/>
        </w:rPr>
        <w:t xml:space="preserve"> postaw i </w:t>
      </w:r>
      <w:proofErr w:type="spellStart"/>
      <w:r w:rsidR="00085B32">
        <w:rPr>
          <w:rFonts w:ascii="Arial" w:hAnsi="Arial" w:cs="Arial"/>
        </w:rPr>
        <w:t>zachowań</w:t>
      </w:r>
      <w:proofErr w:type="spellEnd"/>
      <w:r w:rsidRPr="0064488A">
        <w:rPr>
          <w:rFonts w:ascii="Arial" w:hAnsi="Arial" w:cs="Arial"/>
        </w:rPr>
        <w:t xml:space="preserve"> proekologicznych</w:t>
      </w:r>
      <w:r w:rsidR="00CC38A7">
        <w:rPr>
          <w:rFonts w:ascii="Arial" w:hAnsi="Arial" w:cs="Arial"/>
        </w:rPr>
        <w:t xml:space="preserve"> wśród dzieci;</w:t>
      </w:r>
    </w:p>
    <w:p w14:paraId="26D20234" w14:textId="078EFEEE" w:rsidR="00D07512" w:rsidRPr="0064488A" w:rsidRDefault="00BC7B44" w:rsidP="00A5290F">
      <w:pPr>
        <w:pStyle w:val="Akapitzlist"/>
        <w:numPr>
          <w:ilvl w:val="2"/>
          <w:numId w:val="3"/>
        </w:numPr>
        <w:tabs>
          <w:tab w:val="left" w:pos="1258"/>
          <w:tab w:val="left" w:pos="1701"/>
          <w:tab w:val="left" w:pos="2410"/>
        </w:tabs>
        <w:spacing w:before="1" w:line="276" w:lineRule="auto"/>
        <w:ind w:left="1092" w:right="-31" w:firstLine="184"/>
        <w:rPr>
          <w:rFonts w:ascii="Arial" w:hAnsi="Arial" w:cs="Arial"/>
        </w:rPr>
      </w:pPr>
      <w:r>
        <w:rPr>
          <w:rFonts w:ascii="Arial" w:hAnsi="Arial" w:cs="Arial"/>
        </w:rPr>
        <w:t>korzyści dla środowiska ze zbierania deszczówki</w:t>
      </w:r>
      <w:r w:rsidR="00CC38A7">
        <w:rPr>
          <w:rFonts w:ascii="Arial" w:hAnsi="Arial" w:cs="Arial"/>
        </w:rPr>
        <w:t>.</w:t>
      </w:r>
    </w:p>
    <w:p w14:paraId="2F3D69E2" w14:textId="77777777" w:rsidR="00D96DF3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line="276" w:lineRule="auto"/>
        <w:ind w:left="1258"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>Konkurs organizowany jest w trzech kategoriach:</w:t>
      </w:r>
    </w:p>
    <w:p w14:paraId="48D3415D" w14:textId="2485B5A3" w:rsidR="00D96DF3" w:rsidRDefault="00F34CA6" w:rsidP="00A5290F">
      <w:pPr>
        <w:pStyle w:val="Akapitzlist"/>
        <w:numPr>
          <w:ilvl w:val="0"/>
          <w:numId w:val="5"/>
        </w:numPr>
        <w:tabs>
          <w:tab w:val="left" w:pos="1258"/>
        </w:tabs>
        <w:spacing w:line="276" w:lineRule="auto"/>
        <w:ind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Kategoria </w:t>
      </w:r>
      <w:r w:rsidR="00D74B27" w:rsidRPr="0064488A">
        <w:rPr>
          <w:rFonts w:ascii="Arial" w:hAnsi="Arial" w:cs="Arial"/>
        </w:rPr>
        <w:t>I</w:t>
      </w:r>
      <w:r w:rsidRPr="0064488A">
        <w:rPr>
          <w:rFonts w:ascii="Arial" w:hAnsi="Arial" w:cs="Arial"/>
        </w:rPr>
        <w:t xml:space="preserve"> - dla </w:t>
      </w:r>
      <w:r w:rsidR="00085B32">
        <w:rPr>
          <w:rFonts w:ascii="Arial" w:hAnsi="Arial" w:cs="Arial"/>
        </w:rPr>
        <w:t>dzieci w wieku przedszkolnym</w:t>
      </w:r>
      <w:r w:rsidR="00851D66">
        <w:rPr>
          <w:rFonts w:ascii="Arial" w:hAnsi="Arial" w:cs="Arial"/>
        </w:rPr>
        <w:t xml:space="preserve"> (</w:t>
      </w:r>
      <w:r w:rsidR="00BC7B44">
        <w:rPr>
          <w:rFonts w:ascii="Arial" w:hAnsi="Arial" w:cs="Arial"/>
        </w:rPr>
        <w:t xml:space="preserve">3 </w:t>
      </w:r>
      <w:r w:rsidR="00851D66">
        <w:rPr>
          <w:rFonts w:ascii="Arial" w:hAnsi="Arial" w:cs="Arial"/>
        </w:rPr>
        <w:t xml:space="preserve">– </w:t>
      </w:r>
      <w:r w:rsidR="00BC7B44">
        <w:rPr>
          <w:rFonts w:ascii="Arial" w:hAnsi="Arial" w:cs="Arial"/>
        </w:rPr>
        <w:t>6</w:t>
      </w:r>
      <w:r w:rsidR="00851D66">
        <w:rPr>
          <w:rFonts w:ascii="Arial" w:hAnsi="Arial" w:cs="Arial"/>
        </w:rPr>
        <w:t xml:space="preserve"> lat)</w:t>
      </w:r>
      <w:r w:rsidR="00085B32">
        <w:rPr>
          <w:rFonts w:ascii="Arial" w:hAnsi="Arial" w:cs="Arial"/>
        </w:rPr>
        <w:t>;</w:t>
      </w:r>
    </w:p>
    <w:p w14:paraId="4B7DB0E2" w14:textId="7B6EAF6E" w:rsidR="000A5638" w:rsidRPr="000A5638" w:rsidRDefault="000A5638" w:rsidP="00A5290F">
      <w:pPr>
        <w:pStyle w:val="Akapitzlist"/>
        <w:numPr>
          <w:ilvl w:val="0"/>
          <w:numId w:val="5"/>
        </w:numPr>
        <w:tabs>
          <w:tab w:val="left" w:pos="1258"/>
        </w:tabs>
        <w:spacing w:line="276" w:lineRule="auto"/>
        <w:ind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>Kategoria II</w:t>
      </w:r>
      <w:r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 xml:space="preserve">- dla </w:t>
      </w:r>
      <w:r w:rsidR="00BC7B44" w:rsidRPr="0064488A">
        <w:rPr>
          <w:rFonts w:ascii="Arial" w:hAnsi="Arial" w:cs="Arial"/>
        </w:rPr>
        <w:t xml:space="preserve">uczniów szkół podstawowych: kl. </w:t>
      </w:r>
      <w:r w:rsidR="00BC7B44">
        <w:rPr>
          <w:rFonts w:ascii="Arial" w:hAnsi="Arial" w:cs="Arial"/>
        </w:rPr>
        <w:t>I</w:t>
      </w:r>
      <w:r w:rsidR="00BC7B44" w:rsidRPr="0064488A">
        <w:rPr>
          <w:rFonts w:ascii="Arial" w:hAnsi="Arial" w:cs="Arial"/>
        </w:rPr>
        <w:t>I</w:t>
      </w:r>
      <w:r w:rsidR="00BC7B44">
        <w:rPr>
          <w:rFonts w:ascii="Arial" w:hAnsi="Arial" w:cs="Arial"/>
        </w:rPr>
        <w:t xml:space="preserve"> – III</w:t>
      </w:r>
      <w:r>
        <w:rPr>
          <w:rFonts w:ascii="Arial" w:hAnsi="Arial" w:cs="Arial"/>
        </w:rPr>
        <w:t xml:space="preserve"> (</w:t>
      </w:r>
      <w:r w:rsidR="00BC7B4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</w:t>
      </w:r>
      <w:r w:rsidR="00BC7B4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lat);</w:t>
      </w:r>
    </w:p>
    <w:p w14:paraId="223B33C0" w14:textId="2F8E4839" w:rsidR="00D96DF3" w:rsidRPr="0064488A" w:rsidRDefault="00F34CA6" w:rsidP="00A5290F">
      <w:pPr>
        <w:pStyle w:val="Akapitzlist"/>
        <w:numPr>
          <w:ilvl w:val="0"/>
          <w:numId w:val="5"/>
        </w:numPr>
        <w:tabs>
          <w:tab w:val="left" w:pos="1258"/>
        </w:tabs>
        <w:spacing w:line="276" w:lineRule="auto"/>
        <w:ind w:right="-31" w:hanging="407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Kategoria </w:t>
      </w:r>
      <w:r w:rsidR="00D74B27" w:rsidRPr="0064488A">
        <w:rPr>
          <w:rFonts w:ascii="Arial" w:hAnsi="Arial" w:cs="Arial"/>
        </w:rPr>
        <w:t>II</w:t>
      </w:r>
      <w:r w:rsidR="000A5638">
        <w:rPr>
          <w:rFonts w:ascii="Arial" w:hAnsi="Arial" w:cs="Arial"/>
        </w:rPr>
        <w:t>I</w:t>
      </w:r>
      <w:r w:rsidR="00851D66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 xml:space="preserve">- dla uczniów szkół podstawowych: kl. </w:t>
      </w:r>
      <w:r w:rsidR="00851D66">
        <w:rPr>
          <w:rFonts w:ascii="Arial" w:hAnsi="Arial" w:cs="Arial"/>
        </w:rPr>
        <w:t>I</w:t>
      </w:r>
      <w:r w:rsidR="00BC7B44">
        <w:rPr>
          <w:rFonts w:ascii="Arial" w:hAnsi="Arial" w:cs="Arial"/>
        </w:rPr>
        <w:t>V</w:t>
      </w:r>
      <w:r w:rsidR="000A5638">
        <w:rPr>
          <w:rFonts w:ascii="Arial" w:hAnsi="Arial" w:cs="Arial"/>
        </w:rPr>
        <w:t xml:space="preserve"> – </w:t>
      </w:r>
      <w:r w:rsidR="00BC7B44">
        <w:rPr>
          <w:rFonts w:ascii="Arial" w:hAnsi="Arial" w:cs="Arial"/>
        </w:rPr>
        <w:t>VI</w:t>
      </w:r>
      <w:r w:rsidR="00546977">
        <w:rPr>
          <w:rFonts w:ascii="Arial" w:hAnsi="Arial" w:cs="Arial"/>
        </w:rPr>
        <w:t>.</w:t>
      </w:r>
      <w:r w:rsidR="00BC7B44" w:rsidRPr="00BC7B44">
        <w:rPr>
          <w:rFonts w:ascii="Arial" w:hAnsi="Arial" w:cs="Arial"/>
        </w:rPr>
        <w:t xml:space="preserve"> </w:t>
      </w:r>
      <w:r w:rsidR="00BC7B44">
        <w:rPr>
          <w:rFonts w:ascii="Arial" w:hAnsi="Arial" w:cs="Arial"/>
        </w:rPr>
        <w:t>(11 – 13 lat);</w:t>
      </w:r>
    </w:p>
    <w:p w14:paraId="04EB2E4B" w14:textId="77777777" w:rsidR="00D07512" w:rsidRPr="0064488A" w:rsidRDefault="00D07512" w:rsidP="00A5290F">
      <w:pPr>
        <w:pStyle w:val="Tekstpodstawowy"/>
        <w:spacing w:before="1" w:line="276" w:lineRule="auto"/>
        <w:ind w:left="0" w:right="-31"/>
        <w:rPr>
          <w:rFonts w:ascii="Arial" w:hAnsi="Arial" w:cs="Arial"/>
          <w:sz w:val="22"/>
          <w:szCs w:val="22"/>
        </w:rPr>
      </w:pPr>
    </w:p>
    <w:p w14:paraId="4D5BA0CD" w14:textId="77777777" w:rsidR="00D07512" w:rsidRPr="0064488A" w:rsidRDefault="00F34CA6" w:rsidP="00A5290F">
      <w:pPr>
        <w:pStyle w:val="Nagwek1"/>
        <w:numPr>
          <w:ilvl w:val="0"/>
          <w:numId w:val="3"/>
        </w:numPr>
        <w:tabs>
          <w:tab w:val="left" w:pos="979"/>
        </w:tabs>
        <w:spacing w:line="276" w:lineRule="auto"/>
        <w:ind w:right="-31" w:hanging="239"/>
        <w:jc w:val="both"/>
        <w:rPr>
          <w:rFonts w:ascii="Arial" w:hAnsi="Arial" w:cs="Arial"/>
          <w:sz w:val="22"/>
          <w:szCs w:val="22"/>
        </w:rPr>
      </w:pPr>
      <w:r w:rsidRPr="0064488A">
        <w:rPr>
          <w:rFonts w:ascii="Arial" w:hAnsi="Arial" w:cs="Arial"/>
          <w:sz w:val="22"/>
          <w:szCs w:val="22"/>
        </w:rPr>
        <w:t>UCZESTNICY KONKURSU I JEGO PRZEBIEG</w:t>
      </w:r>
    </w:p>
    <w:p w14:paraId="4F34C318" w14:textId="36C588CF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ind w:left="1196" w:right="-31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Konkurs skierowany jest do </w:t>
      </w:r>
      <w:r w:rsidR="007B1ECF">
        <w:rPr>
          <w:rFonts w:ascii="Arial" w:hAnsi="Arial" w:cs="Arial"/>
        </w:rPr>
        <w:t xml:space="preserve">dzieci uczęszczających do przedszkoli i </w:t>
      </w:r>
      <w:r w:rsidRPr="0064488A">
        <w:rPr>
          <w:rFonts w:ascii="Arial" w:hAnsi="Arial" w:cs="Arial"/>
        </w:rPr>
        <w:t xml:space="preserve">uczniów szkół podstawowych na terenie </w:t>
      </w:r>
      <w:r w:rsidR="00D74B27" w:rsidRPr="0064488A">
        <w:rPr>
          <w:rFonts w:ascii="Arial" w:hAnsi="Arial" w:cs="Arial"/>
        </w:rPr>
        <w:t>Miasta Mysłowice</w:t>
      </w:r>
      <w:r w:rsidRPr="0064488A">
        <w:rPr>
          <w:rFonts w:ascii="Arial" w:hAnsi="Arial" w:cs="Arial"/>
        </w:rPr>
        <w:t>.</w:t>
      </w:r>
    </w:p>
    <w:p w14:paraId="4A8E0F46" w14:textId="6324A441" w:rsidR="003F4309" w:rsidRDefault="00F34CA6" w:rsidP="00A5290F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ind w:left="1196" w:right="-31"/>
        <w:rPr>
          <w:rFonts w:ascii="Arial" w:hAnsi="Arial" w:cs="Arial"/>
        </w:rPr>
      </w:pPr>
      <w:r w:rsidRPr="0064488A">
        <w:rPr>
          <w:rFonts w:ascii="Arial" w:hAnsi="Arial" w:cs="Arial"/>
        </w:rPr>
        <w:t>Zadanie konkursowe polega na wykonaniu pracy plastycznej ilustrującej hasło „</w:t>
      </w:r>
      <w:r w:rsidR="005320A0">
        <w:rPr>
          <w:rFonts w:ascii="Arial" w:hAnsi="Arial" w:cs="Arial"/>
        </w:rPr>
        <w:t>Deszczówkę zbieram, bo naturę w</w:t>
      </w:r>
      <w:r w:rsidR="00FA247E">
        <w:rPr>
          <w:rFonts w:ascii="Arial" w:hAnsi="Arial" w:cs="Arial"/>
        </w:rPr>
        <w:t>sp</w:t>
      </w:r>
      <w:r w:rsidR="005320A0">
        <w:rPr>
          <w:rFonts w:ascii="Arial" w:hAnsi="Arial" w:cs="Arial"/>
        </w:rPr>
        <w:t>ieram</w:t>
      </w:r>
      <w:r w:rsidRPr="0064488A">
        <w:rPr>
          <w:rFonts w:ascii="Arial" w:hAnsi="Arial" w:cs="Arial"/>
        </w:rPr>
        <w:t xml:space="preserve">”, </w:t>
      </w:r>
      <w:r w:rsidR="003F4309">
        <w:rPr>
          <w:rFonts w:ascii="Arial" w:hAnsi="Arial" w:cs="Arial"/>
        </w:rPr>
        <w:t>która powinna przedstawiać sposoby na:</w:t>
      </w:r>
    </w:p>
    <w:p w14:paraId="70293B6C" w14:textId="4F274B66" w:rsidR="003F4309" w:rsidRDefault="003F4309" w:rsidP="003F4309">
      <w:pPr>
        <w:pStyle w:val="Akapitzlist"/>
        <w:tabs>
          <w:tab w:val="left" w:pos="1196"/>
        </w:tabs>
        <w:spacing w:line="276" w:lineRule="auto"/>
        <w:ind w:left="1196" w:right="-3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gromadzenie wody deszczowej, </w:t>
      </w:r>
    </w:p>
    <w:p w14:paraId="132AFA37" w14:textId="261D4DE3" w:rsidR="003F4309" w:rsidRDefault="003F4309" w:rsidP="003F4309">
      <w:pPr>
        <w:pStyle w:val="Akapitzlist"/>
        <w:tabs>
          <w:tab w:val="left" w:pos="1196"/>
        </w:tabs>
        <w:spacing w:line="276" w:lineRule="auto"/>
        <w:ind w:left="1196" w:right="-3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F1E4C">
        <w:rPr>
          <w:rFonts w:ascii="Arial" w:hAnsi="Arial" w:cs="Arial"/>
        </w:rPr>
        <w:t xml:space="preserve">wykorzystywanie wody </w:t>
      </w:r>
      <w:r w:rsidR="00DE0760">
        <w:rPr>
          <w:rFonts w:ascii="Arial" w:hAnsi="Arial" w:cs="Arial"/>
        </w:rPr>
        <w:t>deszczowej</w:t>
      </w:r>
      <w:r w:rsidR="00AF1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życiu codziennym</w:t>
      </w:r>
      <w:r w:rsidR="00AF1E4C">
        <w:rPr>
          <w:rFonts w:ascii="Arial" w:hAnsi="Arial" w:cs="Arial"/>
        </w:rPr>
        <w:t>,</w:t>
      </w:r>
    </w:p>
    <w:p w14:paraId="015FB7E7" w14:textId="21115C78" w:rsidR="00D96DF3" w:rsidRPr="0064488A" w:rsidRDefault="003F4309" w:rsidP="003F4309">
      <w:pPr>
        <w:pStyle w:val="Akapitzlist"/>
        <w:tabs>
          <w:tab w:val="left" w:pos="1196"/>
        </w:tabs>
        <w:spacing w:line="276" w:lineRule="auto"/>
        <w:ind w:left="1196" w:right="-3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4488A">
        <w:rPr>
          <w:rFonts w:ascii="Arial" w:hAnsi="Arial" w:cs="Arial"/>
        </w:rPr>
        <w:t>znaczeni</w:t>
      </w:r>
      <w:r>
        <w:rPr>
          <w:rFonts w:ascii="Arial" w:hAnsi="Arial" w:cs="Arial"/>
        </w:rPr>
        <w:t>e</w:t>
      </w:r>
      <w:r w:rsidRPr="00644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wody </w:t>
      </w:r>
      <w:r w:rsidRPr="0064488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przyrodzie oraz w </w:t>
      </w:r>
      <w:r w:rsidRPr="0064488A">
        <w:rPr>
          <w:rFonts w:ascii="Arial" w:hAnsi="Arial" w:cs="Arial"/>
        </w:rPr>
        <w:t>życiu człowiek</w:t>
      </w:r>
      <w:r>
        <w:rPr>
          <w:rFonts w:ascii="Arial" w:hAnsi="Arial" w:cs="Arial"/>
        </w:rPr>
        <w:t>a.</w:t>
      </w:r>
    </w:p>
    <w:p w14:paraId="05264533" w14:textId="06D444C3" w:rsidR="00D07512" w:rsidRPr="0064488A" w:rsidRDefault="000040EB" w:rsidP="00A5290F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ind w:left="1196" w:right="-31"/>
        <w:rPr>
          <w:rFonts w:ascii="Arial" w:hAnsi="Arial" w:cs="Arial"/>
        </w:rPr>
      </w:pPr>
      <w:r w:rsidRPr="0064488A">
        <w:rPr>
          <w:rFonts w:ascii="Arial" w:hAnsi="Arial" w:cs="Arial"/>
          <w:bCs/>
        </w:rPr>
        <w:t>Prace należy wykonać w</w:t>
      </w:r>
      <w:r w:rsidR="002944D4" w:rsidRPr="0064488A">
        <w:rPr>
          <w:rFonts w:ascii="Arial" w:hAnsi="Arial" w:cs="Arial"/>
          <w:bCs/>
        </w:rPr>
        <w:t xml:space="preserve"> formie </w:t>
      </w:r>
      <w:r w:rsidR="00F34CA6" w:rsidRPr="0064488A">
        <w:rPr>
          <w:rFonts w:ascii="Arial" w:hAnsi="Arial" w:cs="Arial"/>
          <w:bCs/>
        </w:rPr>
        <w:t>projektu plakatu w formacie A3, dowolną trwałą techniką plastyczną</w:t>
      </w:r>
      <w:r w:rsidR="00F34CA6" w:rsidRPr="0064488A">
        <w:rPr>
          <w:rFonts w:ascii="Arial" w:hAnsi="Arial" w:cs="Arial"/>
        </w:rPr>
        <w:t xml:space="preserve"> w formie płaskiej (rysunkowej, malarskiej, papierowego kolażu), umożliwiającej</w:t>
      </w:r>
      <w:r w:rsidR="00F34CA6" w:rsidRPr="0064488A">
        <w:rPr>
          <w:rFonts w:ascii="Arial" w:hAnsi="Arial" w:cs="Arial"/>
          <w:w w:val="150"/>
        </w:rPr>
        <w:t xml:space="preserve"> </w:t>
      </w:r>
      <w:r w:rsidR="00F34CA6" w:rsidRPr="0064488A">
        <w:rPr>
          <w:rFonts w:ascii="Arial" w:hAnsi="Arial" w:cs="Arial"/>
        </w:rPr>
        <w:t>przygotowanie</w:t>
      </w:r>
      <w:r w:rsidR="00F34CA6" w:rsidRPr="0064488A">
        <w:rPr>
          <w:rFonts w:ascii="Arial" w:hAnsi="Arial" w:cs="Arial"/>
          <w:w w:val="150"/>
        </w:rPr>
        <w:t xml:space="preserve"> </w:t>
      </w:r>
      <w:r w:rsidR="00F34CA6" w:rsidRPr="0064488A">
        <w:rPr>
          <w:rFonts w:ascii="Arial" w:hAnsi="Arial" w:cs="Arial"/>
        </w:rPr>
        <w:t>projektu</w:t>
      </w:r>
      <w:r w:rsidR="00F34CA6" w:rsidRPr="0064488A">
        <w:rPr>
          <w:rFonts w:ascii="Arial" w:hAnsi="Arial" w:cs="Arial"/>
          <w:w w:val="150"/>
        </w:rPr>
        <w:t xml:space="preserve"> </w:t>
      </w:r>
      <w:r w:rsidR="00F34CA6" w:rsidRPr="0064488A">
        <w:rPr>
          <w:rFonts w:ascii="Arial" w:hAnsi="Arial" w:cs="Arial"/>
        </w:rPr>
        <w:t>poligraficznego</w:t>
      </w:r>
      <w:r w:rsidR="00F34CA6" w:rsidRPr="0064488A">
        <w:rPr>
          <w:rFonts w:ascii="Arial" w:hAnsi="Arial" w:cs="Arial"/>
          <w:w w:val="150"/>
        </w:rPr>
        <w:t xml:space="preserve"> </w:t>
      </w:r>
      <w:r w:rsidR="00F34CA6" w:rsidRPr="0064488A">
        <w:rPr>
          <w:rFonts w:ascii="Arial" w:hAnsi="Arial" w:cs="Arial"/>
        </w:rPr>
        <w:t>i</w:t>
      </w:r>
      <w:r w:rsidR="00F34CA6" w:rsidRPr="0064488A">
        <w:rPr>
          <w:rFonts w:ascii="Arial" w:hAnsi="Arial" w:cs="Arial"/>
          <w:w w:val="150"/>
        </w:rPr>
        <w:t xml:space="preserve"> </w:t>
      </w:r>
      <w:r w:rsidR="00F34CA6" w:rsidRPr="0064488A">
        <w:rPr>
          <w:rFonts w:ascii="Arial" w:hAnsi="Arial" w:cs="Arial"/>
        </w:rPr>
        <w:t>druk.</w:t>
      </w:r>
      <w:r w:rsidR="00F34CA6" w:rsidRPr="0064488A">
        <w:rPr>
          <w:rFonts w:ascii="Arial" w:hAnsi="Arial" w:cs="Arial"/>
          <w:w w:val="150"/>
        </w:rPr>
        <w:t xml:space="preserve"> </w:t>
      </w:r>
      <w:r w:rsidR="00F34CA6" w:rsidRPr="0064488A">
        <w:rPr>
          <w:rFonts w:ascii="Arial" w:hAnsi="Arial" w:cs="Arial"/>
          <w:bCs/>
        </w:rPr>
        <w:t>Prace</w:t>
      </w:r>
      <w:r w:rsidR="00F34CA6" w:rsidRPr="0064488A">
        <w:rPr>
          <w:rFonts w:ascii="Arial" w:hAnsi="Arial" w:cs="Arial"/>
          <w:bCs/>
          <w:w w:val="150"/>
        </w:rPr>
        <w:t xml:space="preserve"> </w:t>
      </w:r>
      <w:r w:rsidR="00F34CA6" w:rsidRPr="0064488A">
        <w:rPr>
          <w:rFonts w:ascii="Arial" w:hAnsi="Arial" w:cs="Arial"/>
          <w:bCs/>
        </w:rPr>
        <w:t xml:space="preserve">wykonane </w:t>
      </w:r>
      <w:r w:rsidR="009B453D">
        <w:rPr>
          <w:rFonts w:ascii="Arial" w:hAnsi="Arial" w:cs="Arial"/>
          <w:bCs/>
        </w:rPr>
        <w:br/>
      </w:r>
      <w:r w:rsidR="00F34CA6" w:rsidRPr="0064488A">
        <w:rPr>
          <w:rFonts w:ascii="Arial" w:hAnsi="Arial" w:cs="Arial"/>
          <w:bCs/>
        </w:rPr>
        <w:t>z elementów przestrzennych typu plastelina, modelina, patyczki, kasze, makarony itp. będą odrzucane.</w:t>
      </w:r>
    </w:p>
    <w:p w14:paraId="3CD484AA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195"/>
        </w:tabs>
        <w:spacing w:line="276" w:lineRule="auto"/>
        <w:ind w:left="1195" w:right="-31" w:hanging="359"/>
        <w:rPr>
          <w:rFonts w:ascii="Arial" w:hAnsi="Arial" w:cs="Arial"/>
        </w:rPr>
      </w:pPr>
      <w:r w:rsidRPr="0064488A">
        <w:rPr>
          <w:rFonts w:ascii="Arial" w:hAnsi="Arial" w:cs="Arial"/>
        </w:rPr>
        <w:t>Każdy Uczestnik może zgłosić do Konkursu jedną samodzielnie wykonaną pracę.</w:t>
      </w:r>
    </w:p>
    <w:p w14:paraId="3FF2541C" w14:textId="185EA869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ind w:left="1196" w:right="-31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Pracę należy opatrzyć następującymi danymi umieszczonymi na odwrocie: kategoria </w:t>
      </w:r>
      <w:r w:rsidR="009B453D">
        <w:rPr>
          <w:rFonts w:ascii="Arial" w:hAnsi="Arial" w:cs="Arial"/>
        </w:rPr>
        <w:br/>
      </w:r>
      <w:r w:rsidR="00D74B27" w:rsidRPr="0064488A">
        <w:rPr>
          <w:rFonts w:ascii="Arial" w:hAnsi="Arial" w:cs="Arial"/>
        </w:rPr>
        <w:t>I</w:t>
      </w:r>
      <w:r w:rsidR="00866F56">
        <w:rPr>
          <w:rFonts w:ascii="Arial" w:hAnsi="Arial" w:cs="Arial"/>
        </w:rPr>
        <w:t xml:space="preserve"> / II /</w:t>
      </w:r>
      <w:r w:rsidRPr="0064488A">
        <w:rPr>
          <w:rFonts w:ascii="Arial" w:hAnsi="Arial" w:cs="Arial"/>
        </w:rPr>
        <w:t xml:space="preserve"> </w:t>
      </w:r>
      <w:proofErr w:type="spellStart"/>
      <w:r w:rsidRPr="0064488A">
        <w:rPr>
          <w:rFonts w:ascii="Arial" w:hAnsi="Arial" w:cs="Arial"/>
        </w:rPr>
        <w:t>l</w:t>
      </w:r>
      <w:r w:rsidR="00D74B27" w:rsidRPr="0064488A">
        <w:rPr>
          <w:rFonts w:ascii="Arial" w:hAnsi="Arial" w:cs="Arial"/>
        </w:rPr>
        <w:t>II</w:t>
      </w:r>
      <w:proofErr w:type="spellEnd"/>
      <w:r w:rsidRPr="0064488A">
        <w:rPr>
          <w:rFonts w:ascii="Arial" w:hAnsi="Arial" w:cs="Arial"/>
        </w:rPr>
        <w:t>, imię</w:t>
      </w:r>
      <w:r w:rsidR="005B1FD3">
        <w:rPr>
          <w:rFonts w:ascii="Arial" w:hAnsi="Arial" w:cs="Arial"/>
        </w:rPr>
        <w:t xml:space="preserve"> i</w:t>
      </w:r>
      <w:r w:rsidRPr="0064488A">
        <w:rPr>
          <w:rFonts w:ascii="Arial" w:hAnsi="Arial" w:cs="Arial"/>
        </w:rPr>
        <w:t xml:space="preserve"> nazwisko autora plakatu, nazwa i nr </w:t>
      </w:r>
      <w:r w:rsidR="005B1FD3">
        <w:rPr>
          <w:rFonts w:ascii="Arial" w:hAnsi="Arial" w:cs="Arial"/>
        </w:rPr>
        <w:t xml:space="preserve">przedszkola / </w:t>
      </w:r>
      <w:r w:rsidRPr="0064488A">
        <w:rPr>
          <w:rFonts w:ascii="Arial" w:hAnsi="Arial" w:cs="Arial"/>
        </w:rPr>
        <w:t>szkoły, klasa</w:t>
      </w:r>
      <w:r w:rsidR="00BC2FD7">
        <w:rPr>
          <w:rFonts w:ascii="Arial" w:hAnsi="Arial" w:cs="Arial"/>
        </w:rPr>
        <w:t xml:space="preserve"> / wiek</w:t>
      </w:r>
      <w:r w:rsidRPr="0064488A">
        <w:rPr>
          <w:rFonts w:ascii="Arial" w:hAnsi="Arial" w:cs="Arial"/>
        </w:rPr>
        <w:t>.</w:t>
      </w:r>
    </w:p>
    <w:p w14:paraId="4E9194A8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195"/>
        </w:tabs>
        <w:spacing w:line="276" w:lineRule="auto"/>
        <w:ind w:left="1195" w:right="-31" w:hanging="359"/>
        <w:rPr>
          <w:rFonts w:ascii="Arial" w:hAnsi="Arial" w:cs="Arial"/>
        </w:rPr>
      </w:pPr>
      <w:r w:rsidRPr="0064488A">
        <w:rPr>
          <w:rFonts w:ascii="Arial" w:hAnsi="Arial" w:cs="Arial"/>
        </w:rPr>
        <w:t>Do pracy należy załączyć wypełnione oświadczenia (zał. nr 1 do Regulaminu).</w:t>
      </w:r>
    </w:p>
    <w:p w14:paraId="33BB7B74" w14:textId="77777777" w:rsidR="00D07512" w:rsidRDefault="00F34CA6" w:rsidP="00A5290F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ind w:left="1196" w:right="-31"/>
        <w:rPr>
          <w:rFonts w:ascii="Arial" w:hAnsi="Arial" w:cs="Arial"/>
        </w:rPr>
      </w:pPr>
      <w:r w:rsidRPr="0064488A">
        <w:rPr>
          <w:rFonts w:ascii="Arial" w:hAnsi="Arial" w:cs="Arial"/>
        </w:rPr>
        <w:t>Organizator nie ponosi odpowiedzialności za uszkodzenia lub zaginięcie przesyłek przesyłanych pocztą.</w:t>
      </w:r>
    </w:p>
    <w:p w14:paraId="07192B81" w14:textId="42580C1B" w:rsidR="002B06A3" w:rsidRPr="0064488A" w:rsidRDefault="002B06A3" w:rsidP="00A5290F">
      <w:pPr>
        <w:pStyle w:val="Akapitzlist"/>
        <w:numPr>
          <w:ilvl w:val="1"/>
          <w:numId w:val="3"/>
        </w:numPr>
        <w:tabs>
          <w:tab w:val="left" w:pos="1196"/>
        </w:tabs>
        <w:spacing w:line="276" w:lineRule="auto"/>
        <w:ind w:left="1196" w:right="-31"/>
        <w:rPr>
          <w:rFonts w:ascii="Arial" w:hAnsi="Arial" w:cs="Arial"/>
        </w:rPr>
      </w:pPr>
      <w:r>
        <w:rPr>
          <w:rFonts w:ascii="Arial" w:hAnsi="Arial" w:cs="Arial"/>
        </w:rPr>
        <w:t>Prace nie mogą być złożone na pół / w częściach lub zagięte.</w:t>
      </w:r>
    </w:p>
    <w:p w14:paraId="73EFB4DB" w14:textId="77777777" w:rsidR="0024037F" w:rsidRPr="0064488A" w:rsidRDefault="0024037F" w:rsidP="00A5290F">
      <w:pPr>
        <w:pStyle w:val="Akapitzlist"/>
        <w:tabs>
          <w:tab w:val="left" w:pos="1196"/>
        </w:tabs>
        <w:spacing w:line="276" w:lineRule="auto"/>
        <w:ind w:left="1196" w:right="-31" w:firstLine="0"/>
        <w:rPr>
          <w:rFonts w:ascii="Arial" w:hAnsi="Arial" w:cs="Arial"/>
        </w:rPr>
      </w:pPr>
    </w:p>
    <w:p w14:paraId="3AF03F07" w14:textId="77777777" w:rsidR="00D07512" w:rsidRPr="0064488A" w:rsidRDefault="00F34CA6" w:rsidP="00A5290F">
      <w:pPr>
        <w:pStyle w:val="Nagwek1"/>
        <w:numPr>
          <w:ilvl w:val="0"/>
          <w:numId w:val="3"/>
        </w:numPr>
        <w:tabs>
          <w:tab w:val="left" w:pos="979"/>
        </w:tabs>
        <w:spacing w:before="33" w:line="276" w:lineRule="auto"/>
        <w:ind w:right="-31" w:hanging="239"/>
        <w:jc w:val="both"/>
        <w:rPr>
          <w:rFonts w:ascii="Arial" w:hAnsi="Arial" w:cs="Arial"/>
          <w:sz w:val="22"/>
          <w:szCs w:val="22"/>
        </w:rPr>
      </w:pPr>
      <w:r w:rsidRPr="0064488A">
        <w:rPr>
          <w:rFonts w:ascii="Arial" w:hAnsi="Arial" w:cs="Arial"/>
          <w:sz w:val="22"/>
          <w:szCs w:val="22"/>
        </w:rPr>
        <w:t>ROZSTRZYGNIĘCIE KONKURSU I NAGRODY</w:t>
      </w:r>
    </w:p>
    <w:p w14:paraId="2DAEAFFC" w14:textId="0B475C48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before="100" w:beforeAutospacing="1" w:line="276" w:lineRule="auto"/>
        <w:ind w:left="1258" w:right="-28" w:hanging="292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Złożone prace będą oceniane oddzielnie dla każdej kategorii pod kątem zgodności </w:t>
      </w:r>
      <w:r w:rsidR="00A5290F">
        <w:rPr>
          <w:rFonts w:ascii="Arial" w:hAnsi="Arial" w:cs="Arial"/>
        </w:rPr>
        <w:br/>
      </w:r>
      <w:r w:rsidRPr="0064488A">
        <w:rPr>
          <w:rFonts w:ascii="Arial" w:hAnsi="Arial" w:cs="Arial"/>
        </w:rPr>
        <w:t>z tematyką konkursu oraz</w:t>
      </w:r>
      <w:r w:rsidR="006D02BB">
        <w:rPr>
          <w:rFonts w:ascii="Arial" w:hAnsi="Arial" w:cs="Arial"/>
        </w:rPr>
        <w:t xml:space="preserve"> samodzielnego wykonania pracy przez autora</w:t>
      </w:r>
      <w:r w:rsidRPr="0064488A">
        <w:rPr>
          <w:rFonts w:ascii="Arial" w:hAnsi="Arial" w:cs="Arial"/>
        </w:rPr>
        <w:t>.</w:t>
      </w:r>
      <w:r w:rsidR="006D02BB">
        <w:rPr>
          <w:rFonts w:ascii="Arial" w:hAnsi="Arial" w:cs="Arial"/>
        </w:rPr>
        <w:t xml:space="preserve"> </w:t>
      </w:r>
    </w:p>
    <w:p w14:paraId="21A2121E" w14:textId="712C8474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7"/>
        </w:tabs>
        <w:spacing w:before="100" w:beforeAutospacing="1" w:line="276" w:lineRule="auto"/>
        <w:ind w:left="1257" w:right="-28" w:hanging="291"/>
        <w:rPr>
          <w:rFonts w:ascii="Arial" w:hAnsi="Arial" w:cs="Arial"/>
        </w:rPr>
      </w:pPr>
      <w:r w:rsidRPr="0064488A">
        <w:rPr>
          <w:rFonts w:ascii="Arial" w:hAnsi="Arial" w:cs="Arial"/>
        </w:rPr>
        <w:t>Rozstrzygnięcie konkursu nastąpi do 2</w:t>
      </w:r>
      <w:r w:rsidR="00C179C7">
        <w:rPr>
          <w:rFonts w:ascii="Arial" w:hAnsi="Arial" w:cs="Arial"/>
        </w:rPr>
        <w:t>7</w:t>
      </w:r>
      <w:r w:rsidR="00D74B27" w:rsidRPr="0064488A">
        <w:rPr>
          <w:rFonts w:ascii="Arial" w:hAnsi="Arial" w:cs="Arial"/>
        </w:rPr>
        <w:t xml:space="preserve"> marca </w:t>
      </w:r>
      <w:r w:rsidR="0064488A" w:rsidRPr="0064488A">
        <w:rPr>
          <w:rFonts w:ascii="Arial" w:hAnsi="Arial" w:cs="Arial"/>
        </w:rPr>
        <w:t>202</w:t>
      </w:r>
      <w:r w:rsidR="00990BA2">
        <w:rPr>
          <w:rFonts w:ascii="Arial" w:hAnsi="Arial" w:cs="Arial"/>
        </w:rPr>
        <w:t>6</w:t>
      </w:r>
      <w:r w:rsidR="0064488A" w:rsidRPr="0064488A">
        <w:rPr>
          <w:rFonts w:ascii="Arial" w:hAnsi="Arial" w:cs="Arial"/>
        </w:rPr>
        <w:t xml:space="preserve"> r.</w:t>
      </w:r>
    </w:p>
    <w:p w14:paraId="619DCBE2" w14:textId="64B35380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before="100" w:beforeAutospacing="1" w:line="276" w:lineRule="auto"/>
        <w:ind w:left="1258" w:right="-28" w:hanging="292"/>
        <w:rPr>
          <w:rFonts w:ascii="Arial" w:hAnsi="Arial" w:cs="Arial"/>
        </w:rPr>
      </w:pPr>
      <w:r w:rsidRPr="0064488A">
        <w:rPr>
          <w:rFonts w:ascii="Arial" w:hAnsi="Arial" w:cs="Arial"/>
        </w:rPr>
        <w:lastRenderedPageBreak/>
        <w:t>W ramach Konkursu jury, wyłoni trzech zwycięzców, po jednym w każdej kategorii oraz wyróżnienia.</w:t>
      </w:r>
    </w:p>
    <w:p w14:paraId="7DA385C6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before="1" w:line="276" w:lineRule="auto"/>
        <w:ind w:left="1258" w:right="-31" w:hanging="292"/>
        <w:rPr>
          <w:rFonts w:ascii="Arial" w:hAnsi="Arial" w:cs="Arial"/>
        </w:rPr>
      </w:pPr>
      <w:r w:rsidRPr="0064488A">
        <w:rPr>
          <w:rFonts w:ascii="Arial" w:hAnsi="Arial" w:cs="Arial"/>
        </w:rPr>
        <w:t>Jury zastrzega sobie prawo niewyłonienia laureatów, wskazania ich większej liczby oraz przyznania nagród dodatkowych.</w:t>
      </w:r>
    </w:p>
    <w:p w14:paraId="054FF39F" w14:textId="02BD7363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line="276" w:lineRule="auto"/>
        <w:ind w:left="1258" w:right="-31" w:hanging="292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Wyniki konkursu zostaną ogłoszone na stronie internetowej </w:t>
      </w:r>
      <w:hyperlink r:id="rId10" w:history="1">
        <w:r w:rsidR="00D74B27" w:rsidRPr="0064488A">
          <w:rPr>
            <w:rStyle w:val="Hipercze"/>
            <w:rFonts w:ascii="Arial" w:hAnsi="Arial" w:cs="Arial"/>
          </w:rPr>
          <w:t>www.mpwikmyslowice.pl</w:t>
        </w:r>
      </w:hyperlink>
      <w:r w:rsidR="00D74B27" w:rsidRPr="0064488A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 xml:space="preserve">oraz na profilu </w:t>
      </w:r>
      <w:r w:rsidR="0064488A" w:rsidRPr="0064488A">
        <w:rPr>
          <w:rFonts w:ascii="Arial" w:hAnsi="Arial" w:cs="Arial"/>
        </w:rPr>
        <w:t>Facebook</w:t>
      </w:r>
      <w:r w:rsidRPr="0064488A">
        <w:rPr>
          <w:rFonts w:ascii="Arial" w:hAnsi="Arial" w:cs="Arial"/>
        </w:rPr>
        <w:t xml:space="preserve">: </w:t>
      </w:r>
      <w:r w:rsidR="00D74B27" w:rsidRPr="0064488A">
        <w:rPr>
          <w:rFonts w:ascii="Arial" w:hAnsi="Arial" w:cs="Arial"/>
        </w:rPr>
        <w:t>MPWiK Mysłowice</w:t>
      </w:r>
      <w:r w:rsidR="00A5290F">
        <w:rPr>
          <w:rFonts w:ascii="Arial" w:hAnsi="Arial" w:cs="Arial"/>
        </w:rPr>
        <w:t>.</w:t>
      </w:r>
    </w:p>
    <w:p w14:paraId="6741C372" w14:textId="76DF0C20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line="276" w:lineRule="auto"/>
        <w:ind w:left="1258" w:right="-31" w:hanging="292"/>
        <w:rPr>
          <w:rFonts w:ascii="Arial" w:hAnsi="Arial" w:cs="Arial"/>
        </w:rPr>
      </w:pPr>
      <w:r w:rsidRPr="0064488A">
        <w:rPr>
          <w:rFonts w:ascii="Arial" w:hAnsi="Arial" w:cs="Arial"/>
        </w:rPr>
        <w:t>Nagrodami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w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niniejszym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konkursie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będą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bony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podarunkowe</w:t>
      </w:r>
      <w:r w:rsidR="00D74B27" w:rsidRPr="0064488A">
        <w:rPr>
          <w:rFonts w:ascii="Arial" w:hAnsi="Arial" w:cs="Arial"/>
        </w:rPr>
        <w:t xml:space="preserve"> EMPIK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dla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 xml:space="preserve">zwycięzców o wartości </w:t>
      </w:r>
      <w:r w:rsidR="00D74B27" w:rsidRPr="0064488A">
        <w:rPr>
          <w:rFonts w:ascii="Arial" w:hAnsi="Arial" w:cs="Arial"/>
        </w:rPr>
        <w:t>3</w:t>
      </w:r>
      <w:r w:rsidRPr="0064488A">
        <w:rPr>
          <w:rFonts w:ascii="Arial" w:hAnsi="Arial" w:cs="Arial"/>
        </w:rPr>
        <w:t>00 złotych (</w:t>
      </w:r>
      <w:r w:rsidR="00D74B27" w:rsidRPr="0064488A">
        <w:rPr>
          <w:rFonts w:ascii="Arial" w:hAnsi="Arial" w:cs="Arial"/>
        </w:rPr>
        <w:t>trzysta</w:t>
      </w:r>
      <w:r w:rsidRPr="0064488A">
        <w:rPr>
          <w:rFonts w:ascii="Arial" w:hAnsi="Arial" w:cs="Arial"/>
        </w:rPr>
        <w:t xml:space="preserve"> złotych) każdy w poszczególnych kategoriach oraz dla autorów wyróżnionych</w:t>
      </w:r>
      <w:r w:rsidR="0024037F" w:rsidRPr="0064488A">
        <w:rPr>
          <w:rFonts w:ascii="Arial" w:hAnsi="Arial" w:cs="Arial"/>
        </w:rPr>
        <w:t xml:space="preserve"> prac </w:t>
      </w:r>
      <w:r w:rsidR="0064488A" w:rsidRPr="0064488A">
        <w:rPr>
          <w:rFonts w:ascii="Arial" w:hAnsi="Arial" w:cs="Arial"/>
        </w:rPr>
        <w:t>o wartości 100 złotych (</w:t>
      </w:r>
      <w:r w:rsidR="00D74B27" w:rsidRPr="0064488A">
        <w:rPr>
          <w:rFonts w:ascii="Arial" w:hAnsi="Arial" w:cs="Arial"/>
        </w:rPr>
        <w:t>sto</w:t>
      </w:r>
      <w:r w:rsidRPr="0064488A">
        <w:rPr>
          <w:rFonts w:ascii="Arial" w:hAnsi="Arial" w:cs="Arial"/>
        </w:rPr>
        <w:t xml:space="preserve"> </w:t>
      </w:r>
      <w:r w:rsidR="0064488A" w:rsidRPr="0064488A">
        <w:rPr>
          <w:rFonts w:ascii="Arial" w:hAnsi="Arial" w:cs="Arial"/>
        </w:rPr>
        <w:t>złotych) każdy</w:t>
      </w:r>
      <w:r w:rsidRPr="0064488A">
        <w:rPr>
          <w:rFonts w:ascii="Arial" w:hAnsi="Arial" w:cs="Arial"/>
        </w:rPr>
        <w:t xml:space="preserve"> </w:t>
      </w:r>
      <w:r w:rsidR="00A5290F">
        <w:rPr>
          <w:rFonts w:ascii="Arial" w:hAnsi="Arial" w:cs="Arial"/>
        </w:rPr>
        <w:br/>
      </w:r>
      <w:r w:rsidRPr="0064488A">
        <w:rPr>
          <w:rFonts w:ascii="Arial" w:hAnsi="Arial" w:cs="Arial"/>
        </w:rPr>
        <w:t xml:space="preserve">w poszczególnych kategoriach. </w:t>
      </w:r>
    </w:p>
    <w:p w14:paraId="60F3DE74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  <w:tab w:val="left" w:pos="1262"/>
        </w:tabs>
        <w:spacing w:line="276" w:lineRule="auto"/>
        <w:ind w:left="1258" w:right="-31" w:hanging="292"/>
        <w:rPr>
          <w:rFonts w:ascii="Arial" w:hAnsi="Arial" w:cs="Arial"/>
        </w:rPr>
      </w:pPr>
      <w:r w:rsidRPr="0064488A">
        <w:rPr>
          <w:rFonts w:ascii="Arial" w:hAnsi="Arial" w:cs="Arial"/>
        </w:rPr>
        <w:tab/>
        <w:t>Wręczenie nagród nastąpi w ciągu 14 dni kalendarzowych od dnia rozstrzygnięcia Konkursu.</w:t>
      </w:r>
    </w:p>
    <w:p w14:paraId="06A9F384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7"/>
        </w:tabs>
        <w:spacing w:line="276" w:lineRule="auto"/>
        <w:ind w:left="1257" w:right="-31" w:hanging="291"/>
        <w:rPr>
          <w:rFonts w:ascii="Arial" w:hAnsi="Arial" w:cs="Arial"/>
        </w:rPr>
      </w:pPr>
      <w:r w:rsidRPr="0064488A">
        <w:rPr>
          <w:rFonts w:ascii="Arial" w:hAnsi="Arial" w:cs="Arial"/>
        </w:rPr>
        <w:t>Nagrody nie podlegają wymianie na jakikolwiek inny ekwiwalent czy gotówkę.</w:t>
      </w:r>
    </w:p>
    <w:p w14:paraId="40EFCD98" w14:textId="58B9ACF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58"/>
        </w:tabs>
        <w:spacing w:line="276" w:lineRule="auto"/>
        <w:ind w:left="1258" w:right="-31" w:hanging="292"/>
        <w:rPr>
          <w:rFonts w:ascii="Arial" w:hAnsi="Arial" w:cs="Arial"/>
        </w:rPr>
      </w:pPr>
      <w:r w:rsidRPr="0064488A">
        <w:rPr>
          <w:rFonts w:ascii="Arial" w:hAnsi="Arial" w:cs="Arial"/>
        </w:rPr>
        <w:t>Poprzez złożenie pracy na Konkurs, autor wyraża zgodę na publikowanie jej na stronach internetowych, w materiałach, wydawnictwach informacyjnych</w:t>
      </w:r>
      <w:r w:rsidR="00D32F5A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 xml:space="preserve">i promocyjnych </w:t>
      </w:r>
      <w:r w:rsidR="00895994" w:rsidRPr="0064488A">
        <w:rPr>
          <w:rFonts w:ascii="Arial" w:hAnsi="Arial" w:cs="Arial"/>
        </w:rPr>
        <w:t>MPWiK sp. z o.o. w Mysłowicach</w:t>
      </w:r>
      <w:r w:rsidRPr="0064488A">
        <w:rPr>
          <w:rFonts w:ascii="Arial" w:hAnsi="Arial" w:cs="Arial"/>
        </w:rPr>
        <w:t xml:space="preserve"> wraz z podaniem autorstwa</w:t>
      </w:r>
      <w:r w:rsidR="00C117C3">
        <w:rPr>
          <w:rFonts w:ascii="Arial" w:hAnsi="Arial" w:cs="Arial"/>
        </w:rPr>
        <w:t xml:space="preserve"> (w celach wykonywania osobistych praw autorskich – do czego upoważnia się MPWiK).</w:t>
      </w:r>
    </w:p>
    <w:p w14:paraId="0281D95F" w14:textId="77777777" w:rsidR="002944D4" w:rsidRPr="0064488A" w:rsidRDefault="00F34CA6" w:rsidP="00A5290F">
      <w:pPr>
        <w:pStyle w:val="Nagwek1"/>
        <w:numPr>
          <w:ilvl w:val="0"/>
          <w:numId w:val="3"/>
        </w:numPr>
        <w:tabs>
          <w:tab w:val="left" w:pos="1075"/>
        </w:tabs>
        <w:spacing w:before="293" w:line="276" w:lineRule="auto"/>
        <w:ind w:left="1075" w:right="-31" w:hanging="239"/>
        <w:jc w:val="both"/>
        <w:rPr>
          <w:rFonts w:ascii="Arial" w:hAnsi="Arial" w:cs="Arial"/>
          <w:sz w:val="22"/>
          <w:szCs w:val="22"/>
        </w:rPr>
      </w:pPr>
      <w:r w:rsidRPr="0064488A">
        <w:rPr>
          <w:rFonts w:ascii="Arial" w:hAnsi="Arial" w:cs="Arial"/>
          <w:sz w:val="22"/>
          <w:szCs w:val="22"/>
        </w:rPr>
        <w:t>PRZETWARZANIE DANYCH OSOBOWYCH ORAZ OBOWIĄZEK INFORMACYJNY</w:t>
      </w:r>
    </w:p>
    <w:p w14:paraId="54CEDB02" w14:textId="0726DFC5" w:rsidR="002944D4" w:rsidRPr="0064488A" w:rsidRDefault="002944D4" w:rsidP="00A5290F">
      <w:pPr>
        <w:pStyle w:val="Nagwek1"/>
        <w:tabs>
          <w:tab w:val="left" w:pos="1560"/>
        </w:tabs>
        <w:spacing w:before="100" w:beforeAutospacing="1" w:after="100" w:afterAutospacing="1" w:line="276" w:lineRule="auto"/>
        <w:ind w:left="851" w:right="-28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Zgodnie z art. 13 Rozporządzenia Parlamentu Europejskiego i Rady (UE) 2016/679 </w:t>
      </w:r>
      <w:r w:rsidR="00A5290F">
        <w:rPr>
          <w:rFonts w:ascii="Arial" w:hAnsi="Arial" w:cs="Arial"/>
          <w:b w:val="0"/>
          <w:bCs w:val="0"/>
          <w:sz w:val="22"/>
          <w:szCs w:val="22"/>
        </w:rPr>
        <w:br/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z 27.04.2016 r. w sprawie ochrony osób fizycznych w związku z przetwarzaniem danych osobowych i w sprawie swobodnego przepływu </w:t>
      </w:r>
      <w:r w:rsidR="0064488A" w:rsidRPr="0064488A">
        <w:rPr>
          <w:rFonts w:ascii="Arial" w:hAnsi="Arial" w:cs="Arial"/>
          <w:b w:val="0"/>
          <w:bCs w:val="0"/>
          <w:sz w:val="22"/>
          <w:szCs w:val="22"/>
        </w:rPr>
        <w:t>takich danych oraz uchylenia dyrektywy 95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>/46/WE (</w:t>
      </w:r>
      <w:r w:rsidR="0064488A" w:rsidRPr="0064488A">
        <w:rPr>
          <w:rFonts w:ascii="Arial" w:hAnsi="Arial" w:cs="Arial"/>
          <w:b w:val="0"/>
          <w:bCs w:val="0"/>
          <w:sz w:val="22"/>
          <w:szCs w:val="22"/>
        </w:rPr>
        <w:t>ogólne rozporządzenie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 o </w:t>
      </w:r>
      <w:r w:rsidR="0064488A" w:rsidRPr="0064488A">
        <w:rPr>
          <w:rFonts w:ascii="Arial" w:hAnsi="Arial" w:cs="Arial"/>
          <w:b w:val="0"/>
          <w:bCs w:val="0"/>
          <w:sz w:val="22"/>
          <w:szCs w:val="22"/>
        </w:rPr>
        <w:t>ochronie danych, zwane dalej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 RODO) – organizator konkursu informuje, że:</w:t>
      </w:r>
    </w:p>
    <w:p w14:paraId="7F3EB524" w14:textId="5BF71163" w:rsidR="002944D4" w:rsidRPr="0064488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Administratorem danych osobowych uczestników konkursu i rodziców/opiekunów prawnych uczestników konkursu, pozyskanych w związku z konkursem </w:t>
      </w:r>
      <w:r w:rsidR="00A5290F" w:rsidRPr="00A5290F">
        <w:rPr>
          <w:rFonts w:ascii="Arial" w:hAnsi="Arial" w:cs="Arial"/>
          <w:b w:val="0"/>
          <w:bCs w:val="0"/>
          <w:sz w:val="22"/>
          <w:szCs w:val="22"/>
        </w:rPr>
        <w:t xml:space="preserve">„H2O to jest to </w:t>
      </w:r>
      <w:r w:rsidR="00024428">
        <w:rPr>
          <w:rFonts w:ascii="Arial" w:hAnsi="Arial" w:cs="Arial"/>
          <w:b w:val="0"/>
          <w:bCs w:val="0"/>
          <w:sz w:val="22"/>
          <w:szCs w:val="22"/>
        </w:rPr>
        <w:br/>
      </w:r>
      <w:r w:rsidR="00A5290F" w:rsidRPr="00A5290F">
        <w:rPr>
          <w:rFonts w:ascii="Arial" w:hAnsi="Arial" w:cs="Arial"/>
          <w:b w:val="0"/>
          <w:bCs w:val="0"/>
          <w:sz w:val="22"/>
          <w:szCs w:val="22"/>
        </w:rPr>
        <w:t>– woda w moim życiu”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 jest MPWiK sp. z o.o. w Mysłowicach z siedzibą przy ul. Fabryczn</w:t>
      </w:r>
      <w:r w:rsidR="00A5290F">
        <w:rPr>
          <w:rFonts w:ascii="Arial" w:hAnsi="Arial" w:cs="Arial"/>
          <w:b w:val="0"/>
          <w:bCs w:val="0"/>
          <w:sz w:val="22"/>
          <w:szCs w:val="22"/>
        </w:rPr>
        <w:t>ej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 10, NIP: 222-077-60-11, REGON: 278268320</w:t>
      </w:r>
    </w:p>
    <w:p w14:paraId="21EF83BC" w14:textId="4F6C35E7" w:rsidR="002944D4" w:rsidRPr="0064488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Wyznaczono Inspektora Ochrony Danych, z którym można skontaktować się pisząc na adres Administratora jak powyżej lub na adres </w:t>
      </w:r>
      <w:r w:rsidR="0064488A" w:rsidRPr="0064488A">
        <w:rPr>
          <w:rFonts w:ascii="Arial" w:hAnsi="Arial" w:cs="Arial"/>
          <w:b w:val="0"/>
          <w:bCs w:val="0"/>
          <w:sz w:val="22"/>
          <w:szCs w:val="22"/>
        </w:rPr>
        <w:t>e-mail: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hyperlink r:id="rId11" w:history="1">
        <w:r w:rsidRPr="0064488A">
          <w:rPr>
            <w:rStyle w:val="Hipercze"/>
            <w:rFonts w:ascii="Arial" w:hAnsi="Arial" w:cs="Arial"/>
            <w:b w:val="0"/>
            <w:bCs w:val="0"/>
            <w:sz w:val="22"/>
            <w:szCs w:val="22"/>
          </w:rPr>
          <w:t>iod@mpwikmyslowice.pl</w:t>
        </w:r>
      </w:hyperlink>
      <w:r w:rsidRPr="0064488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F4C3F92" w14:textId="13855692" w:rsid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488A">
        <w:rPr>
          <w:rFonts w:ascii="Arial" w:hAnsi="Arial" w:cs="Arial"/>
          <w:b w:val="0"/>
          <w:bCs w:val="0"/>
          <w:sz w:val="22"/>
          <w:szCs w:val="22"/>
        </w:rPr>
        <w:t>Administrator otrzymane dane osobowe będzie przetwarzać w celu:</w:t>
      </w:r>
      <w:r w:rsidR="000D1D5C" w:rsidRPr="006448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realizacji konkursu, </w:t>
      </w:r>
      <w:r w:rsidR="00A5290F">
        <w:rPr>
          <w:rFonts w:ascii="Arial" w:hAnsi="Arial" w:cs="Arial"/>
          <w:b w:val="0"/>
          <w:bCs w:val="0"/>
          <w:sz w:val="22"/>
          <w:szCs w:val="22"/>
        </w:rPr>
        <w:br/>
      </w:r>
      <w:r w:rsidRPr="0064488A">
        <w:rPr>
          <w:rFonts w:ascii="Arial" w:hAnsi="Arial" w:cs="Arial"/>
          <w:b w:val="0"/>
          <w:bCs w:val="0"/>
          <w:sz w:val="22"/>
          <w:szCs w:val="22"/>
        </w:rPr>
        <w:t>o którym mowa w ust. 1;</w:t>
      </w:r>
      <w:r w:rsidR="000D1D5C" w:rsidRPr="006448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 xml:space="preserve">promocji działalności Organizatora konkursu, o którym mowa </w:t>
      </w:r>
      <w:r w:rsidR="00A5290F">
        <w:rPr>
          <w:rFonts w:ascii="Arial" w:hAnsi="Arial" w:cs="Arial"/>
          <w:b w:val="0"/>
          <w:bCs w:val="0"/>
          <w:sz w:val="22"/>
          <w:szCs w:val="22"/>
        </w:rPr>
        <w:br/>
      </w:r>
      <w:r w:rsidRPr="0064488A">
        <w:rPr>
          <w:rFonts w:ascii="Arial" w:hAnsi="Arial" w:cs="Arial"/>
          <w:b w:val="0"/>
          <w:bCs w:val="0"/>
          <w:sz w:val="22"/>
          <w:szCs w:val="22"/>
        </w:rPr>
        <w:t>w ust. 1;</w:t>
      </w:r>
      <w:r w:rsidR="000D1D5C" w:rsidRPr="006448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4488A">
        <w:rPr>
          <w:rFonts w:ascii="Arial" w:hAnsi="Arial" w:cs="Arial"/>
          <w:b w:val="0"/>
          <w:bCs w:val="0"/>
          <w:sz w:val="22"/>
          <w:szCs w:val="22"/>
        </w:rPr>
        <w:t>realizacji działań podatkowo - rachunkowych; archiwizacji dokumentacji wytworzonej w Spółce wynikającej z przepisów o archiwizacji;</w:t>
      </w:r>
    </w:p>
    <w:p w14:paraId="46B89CD8" w14:textId="439ADECD" w:rsidR="00D32F5A" w:rsidRP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F5A">
        <w:rPr>
          <w:rFonts w:ascii="Arial" w:hAnsi="Arial" w:cs="Arial"/>
          <w:b w:val="0"/>
          <w:bCs w:val="0"/>
          <w:sz w:val="22"/>
          <w:szCs w:val="22"/>
        </w:rPr>
        <w:t>Dane osobowe przetwarzane na podstawie zgody uczestnika konkursu</w:t>
      </w:r>
      <w:r w:rsidR="00FD43D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17C3">
        <w:rPr>
          <w:rFonts w:ascii="Arial" w:hAnsi="Arial" w:cs="Arial"/>
          <w:b w:val="0"/>
          <w:bCs w:val="0"/>
          <w:sz w:val="22"/>
          <w:szCs w:val="22"/>
        </w:rPr>
        <w:t>lub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 rodziców/opiekunów prawnych będą przechowywane przez Organizatora przez okres niezbędny do realizacji konkursu oraz realizacji celów promocyjnych Organizatora, nie dłużej jednak niż do czasu cofnięcia zgody na ich przetwarzanie</w:t>
      </w:r>
      <w:r w:rsidR="00024428">
        <w:rPr>
          <w:rFonts w:ascii="Arial" w:hAnsi="Arial" w:cs="Arial"/>
          <w:b w:val="0"/>
          <w:bCs w:val="0"/>
          <w:sz w:val="22"/>
          <w:szCs w:val="22"/>
        </w:rPr>
        <w:t xml:space="preserve"> lub upływu niezbędnego dla tych celów okresu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>. Dane osobowe przetwarzane w celu realizacji prawnie uzasadnionych interesów Organizatora będą przetwarzane do czasu uwzględnienia sprzeciwu, jednak nie dłużej niż do czasu przedawnienia roszczeń. Po ustaniu wyżej opisanych okresów dane zostaną trwale usunięte.</w:t>
      </w:r>
    </w:p>
    <w:p w14:paraId="1FDCDA66" w14:textId="3BC57136" w:rsidR="00D32F5A" w:rsidRP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F5A">
        <w:rPr>
          <w:rFonts w:ascii="Arial" w:hAnsi="Arial" w:cs="Arial"/>
          <w:b w:val="0"/>
          <w:bCs w:val="0"/>
          <w:sz w:val="22"/>
          <w:szCs w:val="22"/>
        </w:rPr>
        <w:t>Przetwarzanie danych osobowych odbywa się za zgodą uczestnika konkursu</w:t>
      </w:r>
      <w:r w:rsidR="00D32F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32F5A">
        <w:rPr>
          <w:rFonts w:ascii="Arial" w:hAnsi="Arial" w:cs="Arial"/>
          <w:b w:val="0"/>
          <w:bCs w:val="0"/>
          <w:sz w:val="22"/>
          <w:szCs w:val="22"/>
        </w:rPr>
        <w:br/>
      </w:r>
      <w:r w:rsidR="00C117C3">
        <w:rPr>
          <w:rFonts w:ascii="Arial" w:hAnsi="Arial" w:cs="Arial"/>
          <w:b w:val="0"/>
          <w:bCs w:val="0"/>
          <w:sz w:val="22"/>
          <w:szCs w:val="22"/>
        </w:rPr>
        <w:t>lub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 rodziców/opiekunów prawnych i jest niezbędne do realizacji celów wskazanych </w:t>
      </w:r>
      <w:r w:rsidR="00C117C3">
        <w:rPr>
          <w:rFonts w:ascii="Arial" w:hAnsi="Arial" w:cs="Arial"/>
          <w:b w:val="0"/>
          <w:bCs w:val="0"/>
          <w:sz w:val="22"/>
          <w:szCs w:val="22"/>
        </w:rPr>
        <w:br/>
      </w:r>
      <w:r w:rsidRPr="00D32F5A">
        <w:rPr>
          <w:rFonts w:ascii="Arial" w:hAnsi="Arial" w:cs="Arial"/>
          <w:b w:val="0"/>
          <w:bCs w:val="0"/>
          <w:sz w:val="22"/>
          <w:szCs w:val="22"/>
        </w:rPr>
        <w:t>w pkt. 3.</w:t>
      </w:r>
    </w:p>
    <w:p w14:paraId="02D486D4" w14:textId="7F32D3DF" w:rsidR="00D32F5A" w:rsidRP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F5A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Odbiorcami danych osobowych uczestnika konkursu i rodziców/opiekunów prawnych, </w:t>
      </w:r>
      <w:r w:rsidR="00024428">
        <w:rPr>
          <w:rFonts w:ascii="Arial" w:hAnsi="Arial" w:cs="Arial"/>
          <w:b w:val="0"/>
          <w:bCs w:val="0"/>
          <w:sz w:val="22"/>
          <w:szCs w:val="22"/>
        </w:rPr>
        <w:br/>
      </w: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są lub mogą zostać: podmioty, którym na podstawie umowy powierzono przetwarzanie danych osobowych, operatorzy pocztowi i firmy kurierskie, banki, organy administracji publicznej </w:t>
      </w:r>
      <w:r w:rsidR="00A5290F">
        <w:rPr>
          <w:rFonts w:ascii="Arial" w:hAnsi="Arial" w:cs="Arial"/>
          <w:b w:val="0"/>
          <w:bCs w:val="0"/>
          <w:sz w:val="22"/>
          <w:szCs w:val="22"/>
        </w:rPr>
        <w:br/>
      </w:r>
      <w:r w:rsidRPr="00D32F5A">
        <w:rPr>
          <w:rFonts w:ascii="Arial" w:hAnsi="Arial" w:cs="Arial"/>
          <w:b w:val="0"/>
          <w:bCs w:val="0"/>
          <w:sz w:val="22"/>
          <w:szCs w:val="22"/>
        </w:rPr>
        <w:t>w tym inne jednostki samorządu terytorialnego lub urzędy państwowe w zakresie, w jakim będzie wynikać to z przepisów prawa zobowiązujących do udostępnienia tych danych, podmioty, którym Administrator ma obowiązek przekazać dane na podstawie obowiązujących przepisów prawa.</w:t>
      </w:r>
    </w:p>
    <w:p w14:paraId="6E7D8678" w14:textId="77777777" w:rsidR="00D32F5A" w:rsidRP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Każdemu z uczestników konkursu i rodzicowi/opiekunowi prawnemu przysługuje prawo dostępu do przekazanych danych (na podstawie art. 15 RODO), sprostowania danych </w:t>
      </w:r>
      <w:r w:rsidR="0064488A" w:rsidRPr="00D32F5A">
        <w:rPr>
          <w:rFonts w:ascii="Arial" w:hAnsi="Arial" w:cs="Arial"/>
          <w:b w:val="0"/>
          <w:bCs w:val="0"/>
          <w:sz w:val="22"/>
          <w:szCs w:val="22"/>
        </w:rPr>
        <w:t>(na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 podstawie art. 16 RODO), żądania usunięcia danych </w:t>
      </w:r>
      <w:r w:rsidR="0064488A" w:rsidRPr="00D32F5A">
        <w:rPr>
          <w:rFonts w:ascii="Arial" w:hAnsi="Arial" w:cs="Arial"/>
          <w:b w:val="0"/>
          <w:bCs w:val="0"/>
          <w:sz w:val="22"/>
          <w:szCs w:val="22"/>
        </w:rPr>
        <w:t>(na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 podstawie i w zakresie określonym w art. 17 RODO), ograniczenia ich przetwarzania w przypadkach określonych w art. 18 RODO), przeniesienia danych </w:t>
      </w:r>
      <w:r w:rsidR="0064488A" w:rsidRPr="00D32F5A">
        <w:rPr>
          <w:rFonts w:ascii="Arial" w:hAnsi="Arial" w:cs="Arial"/>
          <w:b w:val="0"/>
          <w:bCs w:val="0"/>
          <w:sz w:val="22"/>
          <w:szCs w:val="22"/>
        </w:rPr>
        <w:t>(na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 xml:space="preserve"> podstawie art. 20 RODO).</w:t>
      </w:r>
    </w:p>
    <w:p w14:paraId="241F3C56" w14:textId="77777777" w:rsidR="00D32F5A" w:rsidRP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F5A">
        <w:rPr>
          <w:rFonts w:ascii="Arial" w:hAnsi="Arial" w:cs="Arial"/>
          <w:b w:val="0"/>
          <w:bCs w:val="0"/>
          <w:sz w:val="22"/>
          <w:szCs w:val="22"/>
        </w:rPr>
        <w:t>Każdemu z uczestników konkursu i rodzicowi/opiekunowi prawnemu, przysługuje prawo do cofnięcia udzielonej zgody w dowolnym momencie. Cofnięcie udzielonej zgody równoznaczne jest z wycofaniem się z udziału w konkursie. Cofnięcie zgody nie będzie miało wpływu na zgodność z prawem przetwarzania, którego dokonano na podstawie zgody przed jej cofnięciem.</w:t>
      </w:r>
    </w:p>
    <w:p w14:paraId="68BDD9F0" w14:textId="62A9B8B1" w:rsidR="002944D4" w:rsidRPr="00D32F5A" w:rsidRDefault="002944D4" w:rsidP="00A5290F">
      <w:pPr>
        <w:pStyle w:val="Nagwek1"/>
        <w:numPr>
          <w:ilvl w:val="1"/>
          <w:numId w:val="3"/>
        </w:numPr>
        <w:tabs>
          <w:tab w:val="left" w:pos="1560"/>
        </w:tabs>
        <w:spacing w:before="100" w:beforeAutospacing="1" w:line="276" w:lineRule="auto"/>
        <w:ind w:left="993" w:right="-3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F5A">
        <w:rPr>
          <w:rFonts w:ascii="Arial" w:hAnsi="Arial" w:cs="Arial"/>
          <w:b w:val="0"/>
          <w:bCs w:val="0"/>
          <w:sz w:val="22"/>
          <w:szCs w:val="22"/>
        </w:rPr>
        <w:t>Uczestnikowi konkursu i rodzicowi/opiekunowi prawnemu przysługuje prawo do wniesienia skargi do Prezesa Urzędu Ochrony Danych Osobowych na sposób przetwarzania danych przez Administratora.</w:t>
      </w:r>
      <w:r w:rsidR="0024037F" w:rsidRPr="00D32F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32F5A">
        <w:rPr>
          <w:rFonts w:ascii="Arial" w:hAnsi="Arial" w:cs="Arial"/>
          <w:b w:val="0"/>
          <w:bCs w:val="0"/>
          <w:sz w:val="22"/>
          <w:szCs w:val="22"/>
        </w:rPr>
        <w:t>Dane osobowe uczestników konkursu i rodziców/opiekunów prawnych nie będą przetwarzane w sposób zautomatyzowany i nie będą profilowane.</w:t>
      </w:r>
    </w:p>
    <w:p w14:paraId="4576EC3F" w14:textId="77777777" w:rsidR="00D07512" w:rsidRPr="00D32F5A" w:rsidRDefault="00D07512" w:rsidP="00A5290F">
      <w:pPr>
        <w:pStyle w:val="Tekstpodstawowy"/>
        <w:spacing w:before="35" w:line="276" w:lineRule="auto"/>
        <w:ind w:left="0" w:right="-31"/>
        <w:rPr>
          <w:rFonts w:ascii="Arial" w:hAnsi="Arial" w:cs="Arial"/>
          <w:sz w:val="22"/>
          <w:szCs w:val="22"/>
        </w:rPr>
      </w:pPr>
    </w:p>
    <w:p w14:paraId="7E520BE5" w14:textId="77777777" w:rsidR="00D07512" w:rsidRPr="0064488A" w:rsidRDefault="00F34CA6" w:rsidP="00A5290F">
      <w:pPr>
        <w:pStyle w:val="Nagwek1"/>
        <w:numPr>
          <w:ilvl w:val="0"/>
          <w:numId w:val="3"/>
        </w:numPr>
        <w:tabs>
          <w:tab w:val="left" w:pos="1075"/>
        </w:tabs>
        <w:spacing w:line="276" w:lineRule="auto"/>
        <w:ind w:left="1075" w:right="-31" w:hanging="239"/>
        <w:jc w:val="both"/>
        <w:rPr>
          <w:rFonts w:ascii="Arial" w:hAnsi="Arial" w:cs="Arial"/>
          <w:sz w:val="22"/>
          <w:szCs w:val="22"/>
        </w:rPr>
      </w:pPr>
      <w:r w:rsidRPr="0064488A">
        <w:rPr>
          <w:rFonts w:ascii="Arial" w:hAnsi="Arial" w:cs="Arial"/>
          <w:sz w:val="22"/>
          <w:szCs w:val="22"/>
        </w:rPr>
        <w:t>PRAWA AUTORSKIE</w:t>
      </w:r>
    </w:p>
    <w:p w14:paraId="2C9F4D53" w14:textId="55BA6309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993"/>
        </w:tabs>
        <w:spacing w:before="43" w:line="276" w:lineRule="auto"/>
        <w:ind w:right="-31" w:hanging="213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Nadesłanie prac konkursowych jest równoznaczne z nieodpłatnym przeniesieniem wszelkich autorskich praw majątkowych na Organizatora do wykorzystania nadesłanych prac lub ich części na wszystkich polach eksploatacji, tj. m. </w:t>
      </w:r>
      <w:r w:rsidR="0064488A" w:rsidRPr="0064488A">
        <w:rPr>
          <w:rFonts w:ascii="Arial" w:hAnsi="Arial" w:cs="Arial"/>
        </w:rPr>
        <w:t>in.:</w:t>
      </w:r>
    </w:p>
    <w:p w14:paraId="766629D0" w14:textId="77777777" w:rsidR="00D07512" w:rsidRPr="0064488A" w:rsidRDefault="00F34CA6" w:rsidP="00A5290F">
      <w:pPr>
        <w:pStyle w:val="Akapitzlist"/>
        <w:numPr>
          <w:ilvl w:val="2"/>
          <w:numId w:val="3"/>
        </w:numPr>
        <w:tabs>
          <w:tab w:val="left" w:pos="993"/>
          <w:tab w:val="left" w:pos="1383"/>
        </w:tabs>
        <w:spacing w:line="276" w:lineRule="auto"/>
        <w:ind w:right="-31" w:hanging="213"/>
        <w:rPr>
          <w:rFonts w:ascii="Arial" w:hAnsi="Arial" w:cs="Arial"/>
        </w:rPr>
      </w:pPr>
      <w:r w:rsidRPr="0064488A">
        <w:rPr>
          <w:rFonts w:ascii="Arial" w:hAnsi="Arial" w:cs="Arial"/>
        </w:rPr>
        <w:t>w zakresie utrwalania i zwielokrotniania pracy – wytwarzanie określoną techniką egzemplarzy pracy, w tym techniką drukarską, reprograficzną, zapisu magnetycznego oraz techniką cyfrową; w zakresie obrotu oryginałem albo egzemplarzami, na których pracę utrwalono – wprowadzanie do obrotu;</w:t>
      </w:r>
    </w:p>
    <w:p w14:paraId="485F0766" w14:textId="7D56E58B" w:rsidR="00D07512" w:rsidRPr="0064488A" w:rsidRDefault="00F34CA6" w:rsidP="00A5290F">
      <w:pPr>
        <w:pStyle w:val="Akapitzlist"/>
        <w:numPr>
          <w:ilvl w:val="2"/>
          <w:numId w:val="3"/>
        </w:numPr>
        <w:tabs>
          <w:tab w:val="left" w:pos="993"/>
          <w:tab w:val="left" w:pos="1348"/>
        </w:tabs>
        <w:spacing w:line="276" w:lineRule="auto"/>
        <w:ind w:right="-31" w:hanging="213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w zakresie rozpowszechniania pracy w sposób inny niż określony powyżej – publiczne wykonanie, wystawienie, wyświetlenie, odtworzenie oraz nadawanie i reemitowanie, </w:t>
      </w:r>
      <w:r w:rsidR="00A5290F">
        <w:rPr>
          <w:rFonts w:ascii="Arial" w:hAnsi="Arial" w:cs="Arial"/>
        </w:rPr>
        <w:br/>
      </w:r>
      <w:r w:rsidRPr="0064488A">
        <w:rPr>
          <w:rFonts w:ascii="Arial" w:hAnsi="Arial" w:cs="Arial"/>
        </w:rPr>
        <w:t>a także publiczne udostępnianie utworu w taki sposób, aby każdy mógł mieć do niego dostęp w miejscu i w czasie przez siebie wybranym.</w:t>
      </w:r>
    </w:p>
    <w:p w14:paraId="00ABB132" w14:textId="09B102C8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993"/>
        </w:tabs>
        <w:spacing w:line="276" w:lineRule="auto"/>
        <w:ind w:right="-31" w:hanging="213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Prace nadesłane na Konkurs nie mogą naruszać prawa, w tym w szczególności dóbr osobistych  osób  trzecich,  a także  ogólnie  przyjętych  norm  obyczajowych  – </w:t>
      </w:r>
      <w:r w:rsidR="00A5290F">
        <w:rPr>
          <w:rFonts w:ascii="Arial" w:hAnsi="Arial" w:cs="Arial"/>
        </w:rPr>
        <w:br/>
      </w:r>
      <w:r w:rsidRPr="0064488A">
        <w:rPr>
          <w:rFonts w:ascii="Arial" w:hAnsi="Arial" w:cs="Arial"/>
        </w:rPr>
        <w:t>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</w:t>
      </w:r>
    </w:p>
    <w:p w14:paraId="1A3F5D76" w14:textId="3D220A2A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993"/>
        </w:tabs>
        <w:spacing w:line="276" w:lineRule="auto"/>
        <w:ind w:right="-31" w:hanging="213"/>
        <w:rPr>
          <w:rFonts w:ascii="Arial" w:hAnsi="Arial" w:cs="Arial"/>
        </w:rPr>
      </w:pPr>
      <w:r w:rsidRPr="0064488A">
        <w:rPr>
          <w:rFonts w:ascii="Arial" w:hAnsi="Arial" w:cs="Arial"/>
        </w:rPr>
        <w:t>Prace nadesłane na Konkurs nie podlegają zwrotowi i mogą być wykorzystane przez Organizatora Konkursu, w jego działalności, w tym w działaniach informacyjno- edukacyjnych oraz udostępnione na stronie internetowej czy w mediach społecznościowych. Nadsyłając pracę na Konkurs autor pracy lub opiekun prawny</w:t>
      </w:r>
      <w:r w:rsidR="000D1D5C" w:rsidRPr="0064488A">
        <w:rPr>
          <w:rFonts w:ascii="Arial" w:hAnsi="Arial" w:cs="Arial"/>
        </w:rPr>
        <w:t xml:space="preserve"> </w:t>
      </w:r>
      <w:r w:rsidRPr="0064488A">
        <w:rPr>
          <w:rFonts w:ascii="Arial" w:hAnsi="Arial" w:cs="Arial"/>
        </w:rPr>
        <w:t xml:space="preserve">autora pracy (w przypadku niepełnoletnich autorów prac), zgadza się na jej późniejsze </w:t>
      </w:r>
      <w:r w:rsidRPr="0064488A">
        <w:rPr>
          <w:rFonts w:ascii="Arial" w:hAnsi="Arial" w:cs="Arial"/>
        </w:rPr>
        <w:lastRenderedPageBreak/>
        <w:t>upowszechnienie, w tym na udostępnianie przez Organizatora imienia i nazwiska autora pracy oraz nazwy szkoły.</w:t>
      </w:r>
    </w:p>
    <w:p w14:paraId="0BF13A1B" w14:textId="66C45ABE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993"/>
        </w:tabs>
        <w:spacing w:line="276" w:lineRule="auto"/>
        <w:ind w:right="-31" w:hanging="213"/>
        <w:rPr>
          <w:rFonts w:ascii="Arial" w:hAnsi="Arial" w:cs="Arial"/>
        </w:rPr>
      </w:pPr>
      <w:r w:rsidRPr="0064488A">
        <w:rPr>
          <w:rFonts w:ascii="Arial" w:hAnsi="Arial" w:cs="Arial"/>
        </w:rPr>
        <w:t>Organizator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zastrzega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sobie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prawo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do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opublikowania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wybranych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>prac</w:t>
      </w:r>
      <w:r w:rsidRPr="0064488A">
        <w:rPr>
          <w:rFonts w:ascii="Arial" w:hAnsi="Arial" w:cs="Arial"/>
          <w:w w:val="150"/>
        </w:rPr>
        <w:t xml:space="preserve"> </w:t>
      </w:r>
      <w:r w:rsidRPr="0064488A">
        <w:rPr>
          <w:rFonts w:ascii="Arial" w:hAnsi="Arial" w:cs="Arial"/>
        </w:rPr>
        <w:t xml:space="preserve">również </w:t>
      </w:r>
      <w:r w:rsidR="00A5290F">
        <w:rPr>
          <w:rFonts w:ascii="Arial" w:hAnsi="Arial" w:cs="Arial"/>
        </w:rPr>
        <w:br/>
      </w:r>
      <w:r w:rsidRPr="0064488A">
        <w:rPr>
          <w:rFonts w:ascii="Arial" w:hAnsi="Arial" w:cs="Arial"/>
        </w:rPr>
        <w:t xml:space="preserve">w materiałach promocyjnych,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</w:t>
      </w:r>
      <w:r w:rsidR="0064488A" w:rsidRPr="0064488A">
        <w:rPr>
          <w:rFonts w:ascii="Arial" w:hAnsi="Arial" w:cs="Arial"/>
        </w:rPr>
        <w:t>lub elektronicznych</w:t>
      </w:r>
      <w:r w:rsidRPr="0064488A">
        <w:rPr>
          <w:rFonts w:ascii="Arial" w:hAnsi="Arial" w:cs="Arial"/>
        </w:rPr>
        <w:t>. W związku z publikacją drukowaną lub elektroniczną nie jest przewidziane jakiekolwiek wynagrodzenie.</w:t>
      </w:r>
    </w:p>
    <w:p w14:paraId="404EE72A" w14:textId="77777777" w:rsidR="00D07512" w:rsidRPr="0064488A" w:rsidRDefault="00F34CA6" w:rsidP="00A5290F">
      <w:pPr>
        <w:pStyle w:val="Akapitzlist"/>
        <w:numPr>
          <w:ilvl w:val="1"/>
          <w:numId w:val="3"/>
        </w:numPr>
        <w:tabs>
          <w:tab w:val="left" w:pos="1206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>Uczestnik konkursu oświadcza, że posiada pełnię praw autorskich do utworu i przenosi je na Organizatora w zakresie niezbędnym do jej publikacji lub innego rozpowszechniania, a w przypadku utrwalenia wizerunku innych osób posiada zgodę tych osób na rozpowszechnienie ich wizerunku.</w:t>
      </w:r>
    </w:p>
    <w:p w14:paraId="2E07096E" w14:textId="77777777" w:rsidR="00D07512" w:rsidRPr="0064488A" w:rsidRDefault="00D07512" w:rsidP="00A5290F">
      <w:pPr>
        <w:pStyle w:val="Tekstpodstawowy"/>
        <w:spacing w:before="30" w:line="276" w:lineRule="auto"/>
        <w:ind w:left="0" w:right="-31"/>
        <w:rPr>
          <w:rFonts w:ascii="Arial" w:hAnsi="Arial" w:cs="Arial"/>
          <w:sz w:val="22"/>
          <w:szCs w:val="22"/>
        </w:rPr>
      </w:pPr>
    </w:p>
    <w:p w14:paraId="5F018C43" w14:textId="77777777" w:rsidR="00D07512" w:rsidRPr="0064488A" w:rsidRDefault="00F34CA6" w:rsidP="00A5290F">
      <w:pPr>
        <w:pStyle w:val="Nagwek1"/>
        <w:numPr>
          <w:ilvl w:val="1"/>
          <w:numId w:val="3"/>
        </w:numPr>
        <w:tabs>
          <w:tab w:val="left" w:pos="979"/>
        </w:tabs>
        <w:spacing w:before="1" w:line="276" w:lineRule="auto"/>
        <w:ind w:left="979" w:right="-31" w:hanging="239"/>
        <w:jc w:val="both"/>
        <w:rPr>
          <w:rFonts w:ascii="Arial" w:hAnsi="Arial" w:cs="Arial"/>
          <w:sz w:val="22"/>
          <w:szCs w:val="22"/>
        </w:rPr>
      </w:pPr>
      <w:r w:rsidRPr="0064488A">
        <w:rPr>
          <w:rFonts w:ascii="Arial" w:hAnsi="Arial" w:cs="Arial"/>
          <w:sz w:val="22"/>
          <w:szCs w:val="22"/>
        </w:rPr>
        <w:t>POSTANOWIENIA KOŃCOWE</w:t>
      </w:r>
    </w:p>
    <w:p w14:paraId="596ED53C" w14:textId="77777777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7"/>
        </w:tabs>
        <w:spacing w:line="276" w:lineRule="auto"/>
        <w:ind w:left="1257" w:right="-31" w:hanging="291"/>
        <w:rPr>
          <w:rFonts w:ascii="Arial" w:hAnsi="Arial" w:cs="Arial"/>
        </w:rPr>
      </w:pPr>
      <w:r w:rsidRPr="0064488A">
        <w:rPr>
          <w:rFonts w:ascii="Arial" w:hAnsi="Arial" w:cs="Arial"/>
        </w:rPr>
        <w:t>Organizator nie zwraca nadesłanych prac.</w:t>
      </w:r>
    </w:p>
    <w:p w14:paraId="0BF7320C" w14:textId="77777777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8"/>
        </w:tabs>
        <w:spacing w:before="1"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>Zgłoszenie pracy do Konkursu jest jednoznaczne z przyjęciem przez Uczestnika Konkursu warunków Regulaminu.</w:t>
      </w:r>
    </w:p>
    <w:p w14:paraId="2547A245" w14:textId="0FEB4383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8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>Uczestnicy, którzy nie spełnią któregokolwiek z wymogów określonych w Regulaminie lub podadzą nieprawdziwe informacje, zostaną zdyskwalifikowani.</w:t>
      </w:r>
    </w:p>
    <w:p w14:paraId="4828F57A" w14:textId="6CBBE3A3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8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Regulamin Konkursu dostępny jest w siedzibie Organizatora oraz na stronie internetowej Organizatora </w:t>
      </w:r>
      <w:r w:rsidR="00895994" w:rsidRPr="0064488A">
        <w:rPr>
          <w:rFonts w:ascii="Arial" w:hAnsi="Arial" w:cs="Arial"/>
        </w:rPr>
        <w:t>www.mpwikmyslowice.pl</w:t>
      </w:r>
      <w:r w:rsidRPr="0064488A">
        <w:rPr>
          <w:rFonts w:ascii="Arial" w:hAnsi="Arial" w:cs="Arial"/>
          <w:color w:val="00007F"/>
        </w:rPr>
        <w:t xml:space="preserve"> </w:t>
      </w:r>
      <w:r w:rsidRPr="0064488A">
        <w:rPr>
          <w:rFonts w:ascii="Arial" w:hAnsi="Arial" w:cs="Arial"/>
        </w:rPr>
        <w:t>od dnia ogłoszenia Konkursu.</w:t>
      </w:r>
    </w:p>
    <w:p w14:paraId="665E1CF0" w14:textId="77777777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8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>W sprawach nie uregulowanych Regulaminem zastosowanie znajdą odpowiednie przepisy Kodeksu cywilnego, ustawy o prawie autorskim i prawach pokrewnych.</w:t>
      </w:r>
    </w:p>
    <w:p w14:paraId="4389184D" w14:textId="77777777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8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Konkurs nie jest "grą losową" w rozumieniu ustawy z 19 listopada 2009 r. o grach hazardowych (t. j. Dz. U. z 2020, poz. 2094 z </w:t>
      </w:r>
      <w:proofErr w:type="spellStart"/>
      <w:r w:rsidRPr="0064488A">
        <w:rPr>
          <w:rFonts w:ascii="Arial" w:hAnsi="Arial" w:cs="Arial"/>
        </w:rPr>
        <w:t>późn</w:t>
      </w:r>
      <w:proofErr w:type="spellEnd"/>
      <w:r w:rsidRPr="0064488A">
        <w:rPr>
          <w:rFonts w:ascii="Arial" w:hAnsi="Arial" w:cs="Arial"/>
        </w:rPr>
        <w:t>. zm.).</w:t>
      </w:r>
    </w:p>
    <w:p w14:paraId="7D761823" w14:textId="6D546547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36"/>
          <w:tab w:val="left" w:pos="1258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>Wartość pojedynczej nagrody nie przekracza kwoty 2000,00 zł (słownie: dwa tysiące złotych, zero groszy) i z tego powodu jest zwolniona z podatku dochodowego</w:t>
      </w:r>
      <w:r w:rsidR="00991C61">
        <w:rPr>
          <w:rFonts w:ascii="Arial" w:hAnsi="Arial" w:cs="Arial"/>
        </w:rPr>
        <w:t xml:space="preserve"> od osób fizycznych</w:t>
      </w:r>
      <w:r w:rsidRPr="0064488A">
        <w:rPr>
          <w:rFonts w:ascii="Arial" w:hAnsi="Arial" w:cs="Arial"/>
        </w:rPr>
        <w:t>.</w:t>
      </w:r>
    </w:p>
    <w:p w14:paraId="3688F292" w14:textId="77777777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7"/>
        </w:tabs>
        <w:spacing w:line="276" w:lineRule="auto"/>
        <w:ind w:left="1257" w:right="-31" w:hanging="291"/>
        <w:rPr>
          <w:rFonts w:ascii="Arial" w:hAnsi="Arial" w:cs="Arial"/>
        </w:rPr>
      </w:pPr>
      <w:r w:rsidRPr="0064488A">
        <w:rPr>
          <w:rFonts w:ascii="Arial" w:hAnsi="Arial" w:cs="Arial"/>
        </w:rPr>
        <w:t>Regulamin wchodzi w życie z dniem ogłoszenia konkursu.</w:t>
      </w:r>
    </w:p>
    <w:p w14:paraId="3ECEAE9F" w14:textId="1A422CB9" w:rsidR="00D07512" w:rsidRPr="0064488A" w:rsidRDefault="00F34CA6" w:rsidP="00A5290F">
      <w:pPr>
        <w:pStyle w:val="Akapitzlist"/>
        <w:numPr>
          <w:ilvl w:val="0"/>
          <w:numId w:val="1"/>
        </w:numPr>
        <w:tabs>
          <w:tab w:val="left" w:pos="1258"/>
        </w:tabs>
        <w:spacing w:line="276" w:lineRule="auto"/>
        <w:ind w:right="-31"/>
        <w:rPr>
          <w:rFonts w:ascii="Arial" w:hAnsi="Arial" w:cs="Arial"/>
        </w:rPr>
      </w:pPr>
      <w:r w:rsidRPr="0064488A">
        <w:rPr>
          <w:rFonts w:ascii="Arial" w:hAnsi="Arial" w:cs="Arial"/>
        </w:rPr>
        <w:t xml:space="preserve">Informacje o konkursie można uzyskać pod numerem telefonu </w:t>
      </w:r>
      <w:r w:rsidR="00895994" w:rsidRPr="0064488A">
        <w:rPr>
          <w:rFonts w:ascii="Arial" w:hAnsi="Arial" w:cs="Arial"/>
        </w:rPr>
        <w:t>51</w:t>
      </w:r>
      <w:r w:rsidR="00E17ED5">
        <w:rPr>
          <w:rFonts w:ascii="Arial" w:hAnsi="Arial" w:cs="Arial"/>
        </w:rPr>
        <w:t>1</w:t>
      </w:r>
      <w:r w:rsidR="00895994" w:rsidRPr="0064488A">
        <w:rPr>
          <w:rFonts w:ascii="Arial" w:hAnsi="Arial" w:cs="Arial"/>
        </w:rPr>
        <w:t> </w:t>
      </w:r>
      <w:r w:rsidR="00E17ED5">
        <w:rPr>
          <w:rFonts w:ascii="Arial" w:hAnsi="Arial" w:cs="Arial"/>
        </w:rPr>
        <w:t>171 497.</w:t>
      </w:r>
    </w:p>
    <w:p w14:paraId="11F66FA6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66C89BB0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424ED83C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1D7AB099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49AC43D0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03EBFFFA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7D38C401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5906FC18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74EB55F8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6408B4DF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2040142B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5A09028A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488BE162" w14:textId="77777777" w:rsidR="007C3610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6A04827E" w14:textId="77777777" w:rsidR="007C3610" w:rsidRDefault="007C3610" w:rsidP="000D6FEB">
      <w:pPr>
        <w:spacing w:before="21" w:line="276" w:lineRule="auto"/>
        <w:ind w:right="-31"/>
        <w:jc w:val="both"/>
        <w:rPr>
          <w:rFonts w:ascii="Arial" w:hAnsi="Arial" w:cs="Arial"/>
          <w:b/>
          <w:u w:val="single"/>
        </w:rPr>
      </w:pPr>
    </w:p>
    <w:p w14:paraId="10E6142C" w14:textId="77777777" w:rsidR="0064488A" w:rsidRPr="0064488A" w:rsidRDefault="0064488A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u w:val="single"/>
        </w:rPr>
      </w:pPr>
    </w:p>
    <w:p w14:paraId="1F39F65B" w14:textId="35DF2565" w:rsidR="00D07512" w:rsidRPr="0064488A" w:rsidRDefault="007C3610" w:rsidP="00A5290F">
      <w:pPr>
        <w:spacing w:before="21" w:line="276" w:lineRule="auto"/>
        <w:ind w:left="5878" w:right="-31"/>
        <w:jc w:val="both"/>
        <w:rPr>
          <w:rFonts w:ascii="Arial" w:hAnsi="Arial" w:cs="Arial"/>
          <w:b/>
          <w:sz w:val="20"/>
          <w:szCs w:val="20"/>
        </w:rPr>
      </w:pPr>
      <w:r w:rsidRPr="0064488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 </w:t>
      </w:r>
      <w:r w:rsidR="00F34CA6" w:rsidRPr="0064488A">
        <w:rPr>
          <w:rFonts w:ascii="Arial" w:hAnsi="Arial" w:cs="Arial"/>
          <w:b/>
          <w:sz w:val="20"/>
          <w:szCs w:val="20"/>
          <w:u w:val="single"/>
        </w:rPr>
        <w:t>Załącznik nr 1 do Regulaminu konkursu</w:t>
      </w:r>
    </w:p>
    <w:p w14:paraId="0DACCF5D" w14:textId="77777777" w:rsidR="00D07512" w:rsidRPr="0064488A" w:rsidRDefault="00F34CA6" w:rsidP="00A5290F">
      <w:pPr>
        <w:spacing w:line="276" w:lineRule="auto"/>
        <w:ind w:left="115" w:right="-31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399BCF25" w14:textId="77777777" w:rsidR="00D07512" w:rsidRPr="0064488A" w:rsidRDefault="00F34CA6" w:rsidP="00A5290F">
      <w:pPr>
        <w:spacing w:line="276" w:lineRule="auto"/>
        <w:ind w:left="115" w:right="-31"/>
        <w:jc w:val="both"/>
        <w:rPr>
          <w:rFonts w:ascii="Arial" w:hAnsi="Arial" w:cs="Arial"/>
          <w:i/>
          <w:sz w:val="20"/>
          <w:szCs w:val="20"/>
        </w:rPr>
      </w:pPr>
      <w:r w:rsidRPr="0064488A">
        <w:rPr>
          <w:rFonts w:ascii="Arial" w:hAnsi="Arial" w:cs="Arial"/>
          <w:i/>
          <w:sz w:val="20"/>
          <w:szCs w:val="20"/>
        </w:rPr>
        <w:t>imię i nazwisko</w:t>
      </w:r>
    </w:p>
    <w:p w14:paraId="2966864D" w14:textId="77777777" w:rsidR="00D07512" w:rsidRPr="0064488A" w:rsidRDefault="00F34CA6" w:rsidP="00A5290F">
      <w:pPr>
        <w:spacing w:line="276" w:lineRule="auto"/>
        <w:ind w:left="115" w:right="-31"/>
        <w:jc w:val="both"/>
        <w:rPr>
          <w:rFonts w:ascii="Arial" w:hAnsi="Arial" w:cs="Arial"/>
          <w:i/>
          <w:sz w:val="20"/>
          <w:szCs w:val="20"/>
        </w:rPr>
      </w:pPr>
      <w:r w:rsidRPr="0064488A">
        <w:rPr>
          <w:rFonts w:ascii="Arial" w:hAnsi="Arial" w:cs="Arial"/>
          <w:i/>
          <w:sz w:val="20"/>
          <w:szCs w:val="20"/>
        </w:rPr>
        <w:t>rodzica/opiekuna uczestnika konkursu</w:t>
      </w:r>
    </w:p>
    <w:p w14:paraId="5D3AF2DD" w14:textId="77777777" w:rsidR="00D07512" w:rsidRPr="0064488A" w:rsidRDefault="00D07512" w:rsidP="00A5290F">
      <w:pPr>
        <w:pStyle w:val="Tekstpodstawowy"/>
        <w:spacing w:before="1" w:line="276" w:lineRule="auto"/>
        <w:ind w:left="0" w:right="-31"/>
        <w:rPr>
          <w:rFonts w:ascii="Arial" w:hAnsi="Arial" w:cs="Arial"/>
          <w:i/>
          <w:sz w:val="20"/>
          <w:szCs w:val="20"/>
        </w:rPr>
      </w:pPr>
    </w:p>
    <w:p w14:paraId="3983FFA6" w14:textId="77777777" w:rsidR="00D07512" w:rsidRPr="0064488A" w:rsidRDefault="00F34CA6" w:rsidP="00A5290F">
      <w:pPr>
        <w:spacing w:line="276" w:lineRule="auto"/>
        <w:ind w:left="115" w:right="-31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17F34458" w14:textId="77777777" w:rsidR="00D07512" w:rsidRPr="0064488A" w:rsidRDefault="00F34CA6" w:rsidP="00A5290F">
      <w:pPr>
        <w:spacing w:line="276" w:lineRule="auto"/>
        <w:ind w:left="115" w:right="-31"/>
        <w:jc w:val="both"/>
        <w:rPr>
          <w:rFonts w:ascii="Arial" w:hAnsi="Arial" w:cs="Arial"/>
          <w:i/>
          <w:sz w:val="20"/>
          <w:szCs w:val="20"/>
        </w:rPr>
      </w:pPr>
      <w:r w:rsidRPr="0064488A">
        <w:rPr>
          <w:rFonts w:ascii="Arial" w:hAnsi="Arial" w:cs="Arial"/>
          <w:i/>
          <w:sz w:val="20"/>
          <w:szCs w:val="20"/>
        </w:rPr>
        <w:t>telefon kontaktowy/ adres e-mail</w:t>
      </w:r>
    </w:p>
    <w:p w14:paraId="6A91B0EB" w14:textId="77777777" w:rsidR="00D07512" w:rsidRDefault="00F34CA6" w:rsidP="00A5290F">
      <w:pPr>
        <w:spacing w:before="3" w:line="276" w:lineRule="auto"/>
        <w:ind w:left="171" w:right="-31"/>
        <w:jc w:val="center"/>
        <w:rPr>
          <w:rFonts w:ascii="Arial" w:hAnsi="Arial" w:cs="Arial"/>
          <w:b/>
          <w:sz w:val="20"/>
          <w:szCs w:val="20"/>
        </w:rPr>
      </w:pPr>
      <w:r w:rsidRPr="0064488A">
        <w:rPr>
          <w:rFonts w:ascii="Arial" w:hAnsi="Arial" w:cs="Arial"/>
          <w:b/>
          <w:sz w:val="20"/>
          <w:szCs w:val="20"/>
        </w:rPr>
        <w:t>OŚWIADCZENIE 1</w:t>
      </w:r>
    </w:p>
    <w:p w14:paraId="14A74941" w14:textId="77777777" w:rsidR="00D32F5A" w:rsidRPr="0064488A" w:rsidRDefault="00D32F5A" w:rsidP="00A5290F">
      <w:pPr>
        <w:spacing w:before="3" w:line="276" w:lineRule="auto"/>
        <w:ind w:left="171" w:right="-31"/>
        <w:jc w:val="both"/>
        <w:rPr>
          <w:rFonts w:ascii="Arial" w:hAnsi="Arial" w:cs="Arial"/>
          <w:b/>
          <w:sz w:val="20"/>
          <w:szCs w:val="20"/>
        </w:rPr>
      </w:pPr>
    </w:p>
    <w:p w14:paraId="723D161D" w14:textId="77777777" w:rsidR="00D07512" w:rsidRPr="0064488A" w:rsidRDefault="00F34CA6" w:rsidP="00A5290F">
      <w:pPr>
        <w:spacing w:before="270" w:line="276" w:lineRule="auto"/>
        <w:ind w:left="115" w:right="-31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Wyrażam zgodę na uczestnictwo dziecka .............................................................................................</w:t>
      </w:r>
    </w:p>
    <w:p w14:paraId="2C864235" w14:textId="77777777" w:rsidR="00D07512" w:rsidRPr="0064488A" w:rsidRDefault="00F34CA6" w:rsidP="00D32F5A">
      <w:pPr>
        <w:spacing w:line="276" w:lineRule="auto"/>
        <w:ind w:left="6006"/>
        <w:jc w:val="both"/>
        <w:rPr>
          <w:rFonts w:ascii="Arial" w:hAnsi="Arial" w:cs="Arial"/>
          <w:i/>
          <w:sz w:val="20"/>
          <w:szCs w:val="20"/>
        </w:rPr>
      </w:pPr>
      <w:r w:rsidRPr="0064488A">
        <w:rPr>
          <w:rFonts w:ascii="Arial" w:hAnsi="Arial" w:cs="Arial"/>
          <w:i/>
          <w:sz w:val="20"/>
          <w:szCs w:val="20"/>
        </w:rPr>
        <w:t>(imię i nazwisko)</w:t>
      </w:r>
    </w:p>
    <w:p w14:paraId="35A6C5D8" w14:textId="77777777" w:rsidR="00D07512" w:rsidRPr="0064488A" w:rsidRDefault="00D07512" w:rsidP="00D32F5A">
      <w:pPr>
        <w:pStyle w:val="Tekstpodstawowy"/>
        <w:spacing w:before="49" w:line="276" w:lineRule="auto"/>
        <w:ind w:left="0"/>
        <w:rPr>
          <w:rFonts w:ascii="Arial" w:hAnsi="Arial" w:cs="Arial"/>
          <w:i/>
          <w:sz w:val="20"/>
          <w:szCs w:val="20"/>
        </w:rPr>
      </w:pPr>
    </w:p>
    <w:p w14:paraId="5A00BA19" w14:textId="0F5E495B" w:rsidR="00D07512" w:rsidRDefault="00F34CA6" w:rsidP="00D32F5A">
      <w:pPr>
        <w:spacing w:line="276" w:lineRule="auto"/>
        <w:ind w:left="115" w:right="182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 xml:space="preserve">w Konkursie plastycznym </w:t>
      </w:r>
      <w:r w:rsidR="000D6FEB" w:rsidRPr="000D6FEB">
        <w:rPr>
          <w:rFonts w:ascii="Arial" w:hAnsi="Arial" w:cs="Arial"/>
          <w:sz w:val="20"/>
          <w:szCs w:val="20"/>
        </w:rPr>
        <w:t>„</w:t>
      </w:r>
      <w:r w:rsidR="002C4DA3">
        <w:rPr>
          <w:rFonts w:ascii="Arial" w:hAnsi="Arial" w:cs="Arial"/>
          <w:sz w:val="20"/>
          <w:szCs w:val="20"/>
        </w:rPr>
        <w:t>Deszczówkę zbieram, bo naturę wspieram</w:t>
      </w:r>
      <w:r w:rsidR="000D6FEB" w:rsidRPr="000D6FEB">
        <w:rPr>
          <w:rFonts w:ascii="Arial" w:hAnsi="Arial" w:cs="Arial"/>
          <w:sz w:val="20"/>
          <w:szCs w:val="20"/>
        </w:rPr>
        <w:t>”</w:t>
      </w:r>
      <w:r w:rsidRPr="0064488A">
        <w:rPr>
          <w:rFonts w:ascii="Arial" w:hAnsi="Arial" w:cs="Arial"/>
          <w:sz w:val="20"/>
          <w:szCs w:val="20"/>
        </w:rPr>
        <w:t xml:space="preserve"> organizowanym przez </w:t>
      </w:r>
      <w:r w:rsidR="002C4DA3">
        <w:rPr>
          <w:rFonts w:ascii="Arial" w:hAnsi="Arial" w:cs="Arial"/>
          <w:sz w:val="20"/>
          <w:szCs w:val="20"/>
        </w:rPr>
        <w:br/>
      </w:r>
      <w:r w:rsidR="00895994" w:rsidRPr="0064488A">
        <w:rPr>
          <w:rFonts w:ascii="Arial" w:hAnsi="Arial" w:cs="Arial"/>
          <w:sz w:val="20"/>
          <w:szCs w:val="20"/>
        </w:rPr>
        <w:t>MPWiK sp. z o.o. w Mysłowicach</w:t>
      </w:r>
      <w:r w:rsidRPr="0064488A">
        <w:rPr>
          <w:rFonts w:ascii="Arial" w:hAnsi="Arial" w:cs="Arial"/>
          <w:sz w:val="20"/>
          <w:szCs w:val="20"/>
        </w:rPr>
        <w:t>, a także oświadczam, że zapoznałem(</w:t>
      </w:r>
      <w:proofErr w:type="spellStart"/>
      <w:r w:rsidRPr="0064488A">
        <w:rPr>
          <w:rFonts w:ascii="Arial" w:hAnsi="Arial" w:cs="Arial"/>
          <w:sz w:val="20"/>
          <w:szCs w:val="20"/>
        </w:rPr>
        <w:t>am</w:t>
      </w:r>
      <w:proofErr w:type="spellEnd"/>
      <w:r w:rsidRPr="0064488A">
        <w:rPr>
          <w:rFonts w:ascii="Arial" w:hAnsi="Arial" w:cs="Arial"/>
          <w:sz w:val="20"/>
          <w:szCs w:val="20"/>
        </w:rPr>
        <w:t xml:space="preserve">) się z regulaminem Konkursu </w:t>
      </w:r>
      <w:r w:rsidR="002C4DA3">
        <w:rPr>
          <w:rFonts w:ascii="Arial" w:hAnsi="Arial" w:cs="Arial"/>
          <w:sz w:val="20"/>
          <w:szCs w:val="20"/>
        </w:rPr>
        <w:br/>
      </w:r>
      <w:r w:rsidRPr="0064488A">
        <w:rPr>
          <w:rFonts w:ascii="Arial" w:hAnsi="Arial" w:cs="Arial"/>
          <w:sz w:val="20"/>
          <w:szCs w:val="20"/>
        </w:rPr>
        <w:t>i akceptuję jego postanowienia.</w:t>
      </w:r>
    </w:p>
    <w:p w14:paraId="5410C205" w14:textId="77777777" w:rsidR="00D32F5A" w:rsidRPr="0064488A" w:rsidRDefault="00D32F5A" w:rsidP="00D32F5A">
      <w:pPr>
        <w:spacing w:line="276" w:lineRule="auto"/>
        <w:ind w:left="115" w:right="182"/>
        <w:jc w:val="both"/>
        <w:rPr>
          <w:rFonts w:ascii="Arial" w:hAnsi="Arial" w:cs="Arial"/>
          <w:sz w:val="20"/>
          <w:szCs w:val="20"/>
        </w:rPr>
      </w:pPr>
    </w:p>
    <w:p w14:paraId="68F0279F" w14:textId="77777777" w:rsidR="00D07512" w:rsidRPr="0064488A" w:rsidRDefault="00D07512" w:rsidP="00D32F5A">
      <w:pPr>
        <w:pStyle w:val="Tekstpodstawowy"/>
        <w:spacing w:before="27" w:line="276" w:lineRule="auto"/>
        <w:ind w:left="0"/>
        <w:rPr>
          <w:rFonts w:ascii="Arial" w:hAnsi="Arial" w:cs="Arial"/>
          <w:sz w:val="20"/>
          <w:szCs w:val="20"/>
        </w:rPr>
      </w:pPr>
    </w:p>
    <w:p w14:paraId="602CF718" w14:textId="77777777" w:rsidR="00D07512" w:rsidRPr="0064488A" w:rsidRDefault="00F34CA6" w:rsidP="00D32F5A">
      <w:pPr>
        <w:tabs>
          <w:tab w:val="left" w:pos="5029"/>
        </w:tabs>
        <w:spacing w:line="276" w:lineRule="auto"/>
        <w:ind w:left="115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.......................................</w:t>
      </w:r>
      <w:r w:rsidRPr="0064488A">
        <w:rPr>
          <w:rFonts w:ascii="Arial" w:hAnsi="Arial" w:cs="Arial"/>
          <w:sz w:val="20"/>
          <w:szCs w:val="20"/>
        </w:rPr>
        <w:tab/>
        <w:t>..........................................................................</w:t>
      </w:r>
    </w:p>
    <w:p w14:paraId="381048FB" w14:textId="6B40DCAA" w:rsidR="00D07512" w:rsidRPr="0064488A" w:rsidRDefault="00F34CA6" w:rsidP="00D32F5A">
      <w:pPr>
        <w:tabs>
          <w:tab w:val="left" w:pos="4834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4488A">
        <w:rPr>
          <w:rFonts w:ascii="Arial" w:hAnsi="Arial" w:cs="Arial"/>
          <w:i/>
          <w:sz w:val="20"/>
          <w:szCs w:val="20"/>
        </w:rPr>
        <w:t>(data)</w:t>
      </w:r>
      <w:r w:rsidRPr="0064488A">
        <w:rPr>
          <w:rFonts w:ascii="Arial" w:hAnsi="Arial" w:cs="Arial"/>
          <w:i/>
          <w:sz w:val="20"/>
          <w:szCs w:val="20"/>
        </w:rPr>
        <w:tab/>
        <w:t>(czytelny podpis rodzica/opiekuna uczestnika</w:t>
      </w:r>
      <w:r w:rsidR="007C3610" w:rsidRPr="0064488A">
        <w:rPr>
          <w:rFonts w:ascii="Arial" w:hAnsi="Arial" w:cs="Arial"/>
          <w:i/>
          <w:sz w:val="20"/>
          <w:szCs w:val="20"/>
        </w:rPr>
        <w:t xml:space="preserve"> </w:t>
      </w:r>
      <w:r w:rsidRPr="0064488A">
        <w:rPr>
          <w:rFonts w:ascii="Arial" w:hAnsi="Arial" w:cs="Arial"/>
          <w:i/>
          <w:sz w:val="20"/>
          <w:szCs w:val="20"/>
        </w:rPr>
        <w:t>konkursu)</w:t>
      </w:r>
    </w:p>
    <w:p w14:paraId="63CCA949" w14:textId="77777777" w:rsidR="00D07512" w:rsidRPr="0064488A" w:rsidRDefault="00D07512" w:rsidP="00D32F5A">
      <w:pPr>
        <w:pStyle w:val="Tekstpodstawowy"/>
        <w:spacing w:before="48" w:line="276" w:lineRule="auto"/>
        <w:ind w:left="0"/>
        <w:rPr>
          <w:rFonts w:ascii="Arial" w:hAnsi="Arial" w:cs="Arial"/>
          <w:i/>
          <w:sz w:val="20"/>
          <w:szCs w:val="20"/>
        </w:rPr>
      </w:pPr>
    </w:p>
    <w:p w14:paraId="3D874922" w14:textId="618AE9EF" w:rsidR="00D07512" w:rsidRPr="0064488A" w:rsidRDefault="00F34CA6" w:rsidP="00D32F5A">
      <w:pPr>
        <w:spacing w:before="1" w:line="276" w:lineRule="auto"/>
        <w:ind w:left="115" w:right="189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 xml:space="preserve">Oświadczam, że praca złożona na Konkurs plastyczny </w:t>
      </w:r>
      <w:r w:rsidR="00E70804" w:rsidRPr="000D6FEB">
        <w:rPr>
          <w:rFonts w:ascii="Arial" w:hAnsi="Arial" w:cs="Arial"/>
          <w:sz w:val="20"/>
          <w:szCs w:val="20"/>
        </w:rPr>
        <w:t>„</w:t>
      </w:r>
      <w:r w:rsidR="00E70804">
        <w:rPr>
          <w:rFonts w:ascii="Arial" w:hAnsi="Arial" w:cs="Arial"/>
          <w:sz w:val="20"/>
          <w:szCs w:val="20"/>
        </w:rPr>
        <w:t>Deszczówkę zbieram, bo naturę wspieram</w:t>
      </w:r>
      <w:r w:rsidR="00E70804" w:rsidRPr="000D6FEB">
        <w:rPr>
          <w:rFonts w:ascii="Arial" w:hAnsi="Arial" w:cs="Arial"/>
          <w:sz w:val="20"/>
          <w:szCs w:val="20"/>
        </w:rPr>
        <w:t>”</w:t>
      </w:r>
      <w:r w:rsidR="00E70804">
        <w:rPr>
          <w:rFonts w:ascii="Arial" w:hAnsi="Arial" w:cs="Arial"/>
          <w:sz w:val="20"/>
          <w:szCs w:val="20"/>
        </w:rPr>
        <w:t xml:space="preserve"> </w:t>
      </w:r>
      <w:r w:rsidRPr="0064488A">
        <w:rPr>
          <w:rFonts w:ascii="Arial" w:hAnsi="Arial" w:cs="Arial"/>
          <w:sz w:val="20"/>
          <w:szCs w:val="20"/>
        </w:rPr>
        <w:t>organizowany</w:t>
      </w:r>
      <w:r w:rsidR="000D6FEB">
        <w:rPr>
          <w:rFonts w:ascii="Arial" w:hAnsi="Arial" w:cs="Arial"/>
          <w:sz w:val="20"/>
          <w:szCs w:val="20"/>
        </w:rPr>
        <w:t xml:space="preserve">m </w:t>
      </w:r>
      <w:r w:rsidRPr="0064488A">
        <w:rPr>
          <w:rFonts w:ascii="Arial" w:hAnsi="Arial" w:cs="Arial"/>
          <w:sz w:val="20"/>
          <w:szCs w:val="20"/>
        </w:rPr>
        <w:t xml:space="preserve">przez </w:t>
      </w:r>
      <w:r w:rsidR="00895994" w:rsidRPr="0064488A">
        <w:rPr>
          <w:rFonts w:ascii="Arial" w:hAnsi="Arial" w:cs="Arial"/>
          <w:sz w:val="20"/>
          <w:szCs w:val="20"/>
        </w:rPr>
        <w:t xml:space="preserve">MPWiK SP. z </w:t>
      </w:r>
      <w:r w:rsidR="0064488A" w:rsidRPr="0064488A">
        <w:rPr>
          <w:rFonts w:ascii="Arial" w:hAnsi="Arial" w:cs="Arial"/>
          <w:sz w:val="20"/>
          <w:szCs w:val="20"/>
        </w:rPr>
        <w:t>o.o.</w:t>
      </w:r>
      <w:r w:rsidR="00895994" w:rsidRPr="0064488A">
        <w:rPr>
          <w:rFonts w:ascii="Arial" w:hAnsi="Arial" w:cs="Arial"/>
          <w:sz w:val="20"/>
          <w:szCs w:val="20"/>
        </w:rPr>
        <w:t xml:space="preserve"> w Mysłowicach</w:t>
      </w:r>
      <w:r w:rsidRPr="0064488A">
        <w:rPr>
          <w:rFonts w:ascii="Arial" w:hAnsi="Arial" w:cs="Arial"/>
          <w:sz w:val="20"/>
          <w:szCs w:val="20"/>
        </w:rPr>
        <w:t>, została wykonana samodzielnie przez:</w:t>
      </w:r>
    </w:p>
    <w:p w14:paraId="0A0D819C" w14:textId="77777777" w:rsidR="00D07512" w:rsidRPr="0064488A" w:rsidRDefault="00D07512" w:rsidP="00D32F5A">
      <w:pPr>
        <w:pStyle w:val="Tekstpodstawowy"/>
        <w:spacing w:before="26" w:line="276" w:lineRule="auto"/>
        <w:ind w:left="0"/>
        <w:rPr>
          <w:rFonts w:ascii="Arial" w:hAnsi="Arial" w:cs="Arial"/>
          <w:sz w:val="20"/>
          <w:szCs w:val="20"/>
        </w:rPr>
      </w:pPr>
    </w:p>
    <w:p w14:paraId="4331F27F" w14:textId="77777777" w:rsidR="00D07512" w:rsidRPr="0064488A" w:rsidRDefault="00F34CA6" w:rsidP="00D32F5A">
      <w:pPr>
        <w:spacing w:line="276" w:lineRule="auto"/>
        <w:ind w:left="115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6E30CE25" w14:textId="77777777" w:rsidR="00D07512" w:rsidRPr="0064488A" w:rsidRDefault="00F34CA6" w:rsidP="00D32F5A">
      <w:pPr>
        <w:spacing w:line="276" w:lineRule="auto"/>
        <w:ind w:left="1873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(imię i nazwisko dziecka)</w:t>
      </w:r>
    </w:p>
    <w:p w14:paraId="616163BD" w14:textId="77777777" w:rsidR="00D07512" w:rsidRPr="0064488A" w:rsidRDefault="00D07512" w:rsidP="00D32F5A">
      <w:pPr>
        <w:pStyle w:val="Tekstpodstawowy"/>
        <w:spacing w:before="49" w:line="276" w:lineRule="auto"/>
        <w:ind w:left="0"/>
        <w:rPr>
          <w:rFonts w:ascii="Arial" w:hAnsi="Arial" w:cs="Arial"/>
          <w:sz w:val="20"/>
          <w:szCs w:val="20"/>
        </w:rPr>
      </w:pPr>
    </w:p>
    <w:p w14:paraId="703C4510" w14:textId="77777777" w:rsidR="00D07512" w:rsidRDefault="00F34CA6" w:rsidP="00D32F5A">
      <w:pPr>
        <w:spacing w:line="276" w:lineRule="auto"/>
        <w:ind w:left="115" w:right="187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Oświadczam ponadto, że przedmiotowa praca nie jest obciążona żadnymi roszczeniami oraz prawami osób trzecich ani nie narusza jakichkolwiek praw osób trzecich.</w:t>
      </w:r>
    </w:p>
    <w:p w14:paraId="2E94BF74" w14:textId="77777777" w:rsidR="00D32F5A" w:rsidRPr="0064488A" w:rsidRDefault="00D32F5A" w:rsidP="00D32F5A">
      <w:pPr>
        <w:spacing w:line="276" w:lineRule="auto"/>
        <w:ind w:left="115" w:right="187"/>
        <w:jc w:val="both"/>
        <w:rPr>
          <w:rFonts w:ascii="Arial" w:hAnsi="Arial" w:cs="Arial"/>
          <w:sz w:val="20"/>
          <w:szCs w:val="20"/>
        </w:rPr>
      </w:pPr>
    </w:p>
    <w:p w14:paraId="53327D3C" w14:textId="77777777" w:rsidR="00D07512" w:rsidRPr="0064488A" w:rsidRDefault="00D07512" w:rsidP="00D32F5A">
      <w:pPr>
        <w:pStyle w:val="Tekstpodstawowy"/>
        <w:spacing w:before="25" w:line="276" w:lineRule="auto"/>
        <w:ind w:left="0"/>
        <w:rPr>
          <w:rFonts w:ascii="Arial" w:hAnsi="Arial" w:cs="Arial"/>
          <w:sz w:val="20"/>
          <w:szCs w:val="20"/>
        </w:rPr>
      </w:pPr>
    </w:p>
    <w:p w14:paraId="52FB3B8A" w14:textId="77777777" w:rsidR="00D07512" w:rsidRPr="0064488A" w:rsidRDefault="00F34CA6" w:rsidP="00D32F5A">
      <w:pPr>
        <w:tabs>
          <w:tab w:val="left" w:pos="5029"/>
        </w:tabs>
        <w:spacing w:line="276" w:lineRule="auto"/>
        <w:ind w:left="115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.......................................</w:t>
      </w:r>
      <w:r w:rsidRPr="0064488A">
        <w:rPr>
          <w:rFonts w:ascii="Arial" w:hAnsi="Arial" w:cs="Arial"/>
          <w:sz w:val="20"/>
          <w:szCs w:val="20"/>
        </w:rPr>
        <w:tab/>
        <w:t>..........................................................................</w:t>
      </w:r>
    </w:p>
    <w:p w14:paraId="49A888FF" w14:textId="02CDECDC" w:rsidR="00D07512" w:rsidRDefault="00F34CA6" w:rsidP="00D32F5A">
      <w:pPr>
        <w:tabs>
          <w:tab w:val="left" w:pos="4798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4488A">
        <w:rPr>
          <w:rFonts w:ascii="Arial" w:hAnsi="Arial" w:cs="Arial"/>
          <w:i/>
          <w:sz w:val="20"/>
          <w:szCs w:val="20"/>
        </w:rPr>
        <w:t>(data)</w:t>
      </w:r>
      <w:r w:rsidRPr="0064488A">
        <w:rPr>
          <w:rFonts w:ascii="Arial" w:hAnsi="Arial" w:cs="Arial"/>
          <w:i/>
          <w:sz w:val="20"/>
          <w:szCs w:val="20"/>
        </w:rPr>
        <w:tab/>
        <w:t>(czytelny podpis rodzica/opiekuna uczestnika konkursu)</w:t>
      </w:r>
    </w:p>
    <w:p w14:paraId="3D02DC93" w14:textId="77777777" w:rsidR="00D32F5A" w:rsidRDefault="00D32F5A" w:rsidP="00D32F5A">
      <w:pPr>
        <w:tabs>
          <w:tab w:val="left" w:pos="4798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D622338" w14:textId="6C3739FE" w:rsidR="00D32F5A" w:rsidRPr="0064488A" w:rsidRDefault="00D32F5A" w:rsidP="00D32F5A">
      <w:pPr>
        <w:tabs>
          <w:tab w:val="left" w:pos="4798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B8C09C" wp14:editId="68397A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191250" cy="0"/>
                <wp:effectExtent l="0" t="0" r="0" b="0"/>
                <wp:wrapNone/>
                <wp:docPr id="6135198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303BA" id="Łącznik prosty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87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or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" strokecolor="black [3040]"/>
            </w:pict>
          </mc:Fallback>
        </mc:AlternateContent>
      </w:r>
    </w:p>
    <w:p w14:paraId="619C73AE" w14:textId="77777777" w:rsidR="00D07512" w:rsidRPr="0064488A" w:rsidRDefault="00F34CA6" w:rsidP="0023565E">
      <w:pPr>
        <w:pStyle w:val="Nagwek1"/>
        <w:spacing w:line="276" w:lineRule="auto"/>
        <w:ind w:left="171" w:right="277" w:firstLine="0"/>
        <w:jc w:val="center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>OŚWIADCZENIE 2</w:t>
      </w:r>
    </w:p>
    <w:p w14:paraId="320CBDA9" w14:textId="0AE249D5" w:rsidR="00D07512" w:rsidRPr="0064488A" w:rsidRDefault="00F34CA6" w:rsidP="00D32F5A">
      <w:pPr>
        <w:spacing w:before="292" w:line="276" w:lineRule="auto"/>
        <w:ind w:left="115" w:right="173"/>
        <w:jc w:val="both"/>
        <w:rPr>
          <w:rFonts w:ascii="Arial" w:hAnsi="Arial" w:cs="Arial"/>
          <w:sz w:val="20"/>
          <w:szCs w:val="20"/>
        </w:rPr>
      </w:pPr>
      <w:r w:rsidRPr="0064488A">
        <w:rPr>
          <w:rFonts w:ascii="Arial" w:hAnsi="Arial" w:cs="Arial"/>
          <w:sz w:val="20"/>
          <w:szCs w:val="20"/>
        </w:rPr>
        <w:t xml:space="preserve">Na podstawie art. 6 ust. 1 a Ogólnego Rozporządzenia o ochronie danych osobowych (RODO) wyrażam zgodę na przetwarzanie oraz publiczne rozpowszechnianie przez </w:t>
      </w:r>
      <w:r w:rsidR="00895994" w:rsidRPr="0064488A">
        <w:rPr>
          <w:rFonts w:ascii="Arial" w:hAnsi="Arial" w:cs="Arial"/>
          <w:sz w:val="20"/>
          <w:szCs w:val="20"/>
        </w:rPr>
        <w:t>MPWiK sp. z o.o. w Mysłowicach</w:t>
      </w:r>
      <w:r w:rsidRPr="0064488A">
        <w:rPr>
          <w:rFonts w:ascii="Arial" w:hAnsi="Arial" w:cs="Arial"/>
          <w:sz w:val="20"/>
          <w:szCs w:val="20"/>
        </w:rPr>
        <w:t xml:space="preserve"> wizerunku oraz imienia i nazwiska mojego dziecka w postaci zdjęć i filmów wykonanych podczas wręczenia nagród laureatom konkursu w celu upowszechnienia pracy konkursowej poprzez stronę internetową, media społecznościowe Organizatora, wszelkie media w ramach działalności edukacyjno-promocyjnych </w:t>
      </w:r>
      <w:r w:rsidR="00895994" w:rsidRPr="0064488A">
        <w:rPr>
          <w:rFonts w:ascii="Arial" w:hAnsi="Arial" w:cs="Arial"/>
          <w:sz w:val="20"/>
          <w:szCs w:val="20"/>
        </w:rPr>
        <w:t>MPWIK Mysłowice</w:t>
      </w:r>
      <w:r w:rsidRPr="0064488A">
        <w:rPr>
          <w:rFonts w:ascii="Arial" w:hAnsi="Arial" w:cs="Arial"/>
          <w:sz w:val="20"/>
          <w:szCs w:val="20"/>
        </w:rPr>
        <w:t xml:space="preserve">, w celu i zakresie niezbędnym do przeprowadzenia konkursu plastycznego p.n. </w:t>
      </w:r>
      <w:r w:rsidR="00E70804" w:rsidRPr="000D6FEB">
        <w:rPr>
          <w:rFonts w:ascii="Arial" w:hAnsi="Arial" w:cs="Arial"/>
          <w:sz w:val="20"/>
          <w:szCs w:val="20"/>
        </w:rPr>
        <w:t>„</w:t>
      </w:r>
      <w:r w:rsidR="00E70804">
        <w:rPr>
          <w:rFonts w:ascii="Arial" w:hAnsi="Arial" w:cs="Arial"/>
          <w:sz w:val="20"/>
          <w:szCs w:val="20"/>
        </w:rPr>
        <w:t>Deszczówkę zbieram, bo naturę wspieram</w:t>
      </w:r>
      <w:r w:rsidR="00E70804" w:rsidRPr="000D6FEB">
        <w:rPr>
          <w:rFonts w:ascii="Arial" w:hAnsi="Arial" w:cs="Arial"/>
          <w:sz w:val="20"/>
          <w:szCs w:val="20"/>
        </w:rPr>
        <w:t>”</w:t>
      </w:r>
      <w:r w:rsidRPr="0064488A">
        <w:rPr>
          <w:rFonts w:ascii="Arial" w:hAnsi="Arial" w:cs="Arial"/>
          <w:sz w:val="20"/>
          <w:szCs w:val="20"/>
        </w:rPr>
        <w:t xml:space="preserve">. Wyrażenie zgody jest dobrowolne. Udzieloną zgodę można w każdej chwili wycofać. Cofnięcie zgody nie wpływa na zgodność z prawem przetwarzania, którego dokonano </w:t>
      </w:r>
      <w:r w:rsidR="00E70804">
        <w:rPr>
          <w:rFonts w:ascii="Arial" w:hAnsi="Arial" w:cs="Arial"/>
          <w:sz w:val="20"/>
          <w:szCs w:val="20"/>
        </w:rPr>
        <w:br/>
      </w:r>
      <w:r w:rsidRPr="0064488A">
        <w:rPr>
          <w:rFonts w:ascii="Arial" w:hAnsi="Arial" w:cs="Arial"/>
          <w:sz w:val="20"/>
          <w:szCs w:val="20"/>
        </w:rPr>
        <w:t>na podstawie zgody przed jej wycofaniem.</w:t>
      </w:r>
    </w:p>
    <w:p w14:paraId="6214CD53" w14:textId="77777777" w:rsidR="0064488A" w:rsidRPr="0064488A" w:rsidRDefault="0064488A" w:rsidP="00D32F5A">
      <w:pPr>
        <w:spacing w:before="292" w:line="276" w:lineRule="auto"/>
        <w:ind w:left="115" w:right="173"/>
        <w:jc w:val="both"/>
        <w:rPr>
          <w:rFonts w:ascii="Arial" w:hAnsi="Arial" w:cs="Arial"/>
        </w:rPr>
      </w:pPr>
    </w:p>
    <w:p w14:paraId="2DD4D902" w14:textId="44142612" w:rsidR="00D07512" w:rsidRPr="0064488A" w:rsidRDefault="00F34CA6" w:rsidP="00D32F5A">
      <w:pPr>
        <w:tabs>
          <w:tab w:val="left" w:pos="5021"/>
        </w:tabs>
        <w:spacing w:before="1" w:line="276" w:lineRule="auto"/>
        <w:ind w:left="115"/>
        <w:jc w:val="both"/>
        <w:rPr>
          <w:rFonts w:ascii="Arial" w:hAnsi="Arial" w:cs="Arial"/>
        </w:rPr>
      </w:pPr>
      <w:r w:rsidRPr="0064488A">
        <w:rPr>
          <w:rFonts w:ascii="Arial" w:hAnsi="Arial" w:cs="Arial"/>
        </w:rPr>
        <w:t>......................................</w:t>
      </w:r>
      <w:r w:rsidR="000D6FEB">
        <w:rPr>
          <w:rFonts w:ascii="Arial" w:hAnsi="Arial" w:cs="Arial"/>
        </w:rPr>
        <w:tab/>
        <w:t>…</w:t>
      </w:r>
      <w:r w:rsidRPr="0064488A">
        <w:rPr>
          <w:rFonts w:ascii="Arial" w:hAnsi="Arial" w:cs="Arial"/>
        </w:rPr>
        <w:t>......................................................................</w:t>
      </w:r>
    </w:p>
    <w:p w14:paraId="5995E8AF" w14:textId="74D677AD" w:rsidR="00D07512" w:rsidRPr="000D6FEB" w:rsidRDefault="00F34CA6" w:rsidP="000D6FEB">
      <w:pPr>
        <w:tabs>
          <w:tab w:val="left" w:pos="4187"/>
        </w:tabs>
        <w:spacing w:line="276" w:lineRule="auto"/>
        <w:ind w:right="-31"/>
        <w:jc w:val="both"/>
        <w:rPr>
          <w:rFonts w:ascii="Arial" w:hAnsi="Arial" w:cs="Arial"/>
          <w:i/>
          <w:sz w:val="20"/>
          <w:szCs w:val="20"/>
        </w:rPr>
      </w:pPr>
      <w:r w:rsidRPr="000D6FEB">
        <w:rPr>
          <w:rFonts w:ascii="Arial" w:hAnsi="Arial" w:cs="Arial"/>
          <w:i/>
          <w:sz w:val="20"/>
          <w:szCs w:val="20"/>
        </w:rPr>
        <w:t>(data)</w:t>
      </w:r>
      <w:r w:rsidRPr="000D6FEB">
        <w:rPr>
          <w:rFonts w:ascii="Arial" w:hAnsi="Arial" w:cs="Arial"/>
          <w:i/>
          <w:sz w:val="20"/>
          <w:szCs w:val="20"/>
        </w:rPr>
        <w:tab/>
      </w:r>
      <w:r w:rsidR="000D6FEB">
        <w:rPr>
          <w:rFonts w:ascii="Arial" w:hAnsi="Arial" w:cs="Arial"/>
          <w:i/>
          <w:sz w:val="20"/>
          <w:szCs w:val="20"/>
        </w:rPr>
        <w:t xml:space="preserve">       </w:t>
      </w:r>
      <w:r w:rsidR="000D6FEB" w:rsidRPr="000D6FEB">
        <w:rPr>
          <w:rFonts w:ascii="Arial" w:hAnsi="Arial" w:cs="Arial"/>
          <w:i/>
          <w:sz w:val="20"/>
          <w:szCs w:val="20"/>
        </w:rPr>
        <w:t xml:space="preserve"> </w:t>
      </w:r>
      <w:r w:rsidRPr="000D6FEB">
        <w:rPr>
          <w:rFonts w:ascii="Arial" w:hAnsi="Arial" w:cs="Arial"/>
          <w:i/>
          <w:sz w:val="20"/>
          <w:szCs w:val="20"/>
        </w:rPr>
        <w:t>(czytelny podpis rodzica/opiekuna uczestnika konkursu</w:t>
      </w:r>
      <w:r w:rsidR="000D6FEB">
        <w:rPr>
          <w:rFonts w:ascii="Arial" w:hAnsi="Arial" w:cs="Arial"/>
          <w:i/>
          <w:sz w:val="20"/>
          <w:szCs w:val="20"/>
        </w:rPr>
        <w:t>)</w:t>
      </w:r>
    </w:p>
    <w:sectPr w:rsidR="00D07512" w:rsidRPr="000D6FEB" w:rsidSect="003B7F16"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7C14" w14:textId="77777777" w:rsidR="003F4309" w:rsidRDefault="003F4309" w:rsidP="003F4309">
      <w:r>
        <w:separator/>
      </w:r>
    </w:p>
  </w:endnote>
  <w:endnote w:type="continuationSeparator" w:id="0">
    <w:p w14:paraId="0136191D" w14:textId="77777777" w:rsidR="003F4309" w:rsidRDefault="003F4309" w:rsidP="003F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9628" w14:textId="77777777" w:rsidR="003F4309" w:rsidRDefault="003F4309" w:rsidP="003F4309">
      <w:r>
        <w:separator/>
      </w:r>
    </w:p>
  </w:footnote>
  <w:footnote w:type="continuationSeparator" w:id="0">
    <w:p w14:paraId="364ACB2E" w14:textId="77777777" w:rsidR="003F4309" w:rsidRDefault="003F4309" w:rsidP="003F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773"/>
    <w:multiLevelType w:val="hybridMultilevel"/>
    <w:tmpl w:val="FC9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1824"/>
    <w:multiLevelType w:val="hybridMultilevel"/>
    <w:tmpl w:val="86C250FA"/>
    <w:lvl w:ilvl="0" w:tplc="F752A9C8">
      <w:start w:val="1"/>
      <w:numFmt w:val="decimal"/>
      <w:lvlText w:val="%1."/>
      <w:lvlJc w:val="left"/>
      <w:pPr>
        <w:ind w:left="979" w:hanging="2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2" w:tplc="2E503314">
      <w:numFmt w:val="bullet"/>
      <w:lvlText w:val="-"/>
      <w:lvlJc w:val="left"/>
      <w:pPr>
        <w:ind w:left="1206" w:hanging="178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3" w:tplc="E0548F5C">
      <w:numFmt w:val="bullet"/>
      <w:lvlText w:val="•"/>
      <w:lvlJc w:val="left"/>
      <w:pPr>
        <w:ind w:left="1260" w:hanging="178"/>
      </w:pPr>
      <w:rPr>
        <w:rFonts w:hint="default"/>
        <w:lang w:val="pl-PL" w:eastAsia="en-US" w:bidi="ar-SA"/>
      </w:rPr>
    </w:lvl>
    <w:lvl w:ilvl="4" w:tplc="366C5826">
      <w:numFmt w:val="bullet"/>
      <w:lvlText w:val="•"/>
      <w:lvlJc w:val="left"/>
      <w:pPr>
        <w:ind w:left="2498" w:hanging="178"/>
      </w:pPr>
      <w:rPr>
        <w:rFonts w:hint="default"/>
        <w:lang w:val="pl-PL" w:eastAsia="en-US" w:bidi="ar-SA"/>
      </w:rPr>
    </w:lvl>
    <w:lvl w:ilvl="5" w:tplc="32BA8A0C">
      <w:numFmt w:val="bullet"/>
      <w:lvlText w:val="•"/>
      <w:lvlJc w:val="left"/>
      <w:pPr>
        <w:ind w:left="3736" w:hanging="178"/>
      </w:pPr>
      <w:rPr>
        <w:rFonts w:hint="default"/>
        <w:lang w:val="pl-PL" w:eastAsia="en-US" w:bidi="ar-SA"/>
      </w:rPr>
    </w:lvl>
    <w:lvl w:ilvl="6" w:tplc="90E2B68C">
      <w:numFmt w:val="bullet"/>
      <w:lvlText w:val="•"/>
      <w:lvlJc w:val="left"/>
      <w:pPr>
        <w:ind w:left="4974" w:hanging="178"/>
      </w:pPr>
      <w:rPr>
        <w:rFonts w:hint="default"/>
        <w:lang w:val="pl-PL" w:eastAsia="en-US" w:bidi="ar-SA"/>
      </w:rPr>
    </w:lvl>
    <w:lvl w:ilvl="7" w:tplc="93CED7E0">
      <w:numFmt w:val="bullet"/>
      <w:lvlText w:val="•"/>
      <w:lvlJc w:val="left"/>
      <w:pPr>
        <w:ind w:left="6212" w:hanging="178"/>
      </w:pPr>
      <w:rPr>
        <w:rFonts w:hint="default"/>
        <w:lang w:val="pl-PL" w:eastAsia="en-US" w:bidi="ar-SA"/>
      </w:rPr>
    </w:lvl>
    <w:lvl w:ilvl="8" w:tplc="480A12B0">
      <w:numFmt w:val="bullet"/>
      <w:lvlText w:val="•"/>
      <w:lvlJc w:val="left"/>
      <w:pPr>
        <w:ind w:left="7450" w:hanging="178"/>
      </w:pPr>
      <w:rPr>
        <w:rFonts w:hint="default"/>
        <w:lang w:val="pl-PL" w:eastAsia="en-US" w:bidi="ar-SA"/>
      </w:rPr>
    </w:lvl>
  </w:abstractNum>
  <w:abstractNum w:abstractNumId="2" w15:restartNumberingAfterBreak="0">
    <w:nsid w:val="294C79D0"/>
    <w:multiLevelType w:val="hybridMultilevel"/>
    <w:tmpl w:val="C714C904"/>
    <w:lvl w:ilvl="0" w:tplc="44340724">
      <w:start w:val="1"/>
      <w:numFmt w:val="decimal"/>
      <w:lvlText w:val="%1."/>
      <w:lvlJc w:val="left"/>
      <w:pPr>
        <w:ind w:left="1258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D0A12C">
      <w:numFmt w:val="bullet"/>
      <w:lvlText w:val="•"/>
      <w:lvlJc w:val="left"/>
      <w:pPr>
        <w:ind w:left="2126" w:hanging="292"/>
      </w:pPr>
      <w:rPr>
        <w:rFonts w:hint="default"/>
        <w:lang w:val="pl-PL" w:eastAsia="en-US" w:bidi="ar-SA"/>
      </w:rPr>
    </w:lvl>
    <w:lvl w:ilvl="2" w:tplc="A28A3618">
      <w:numFmt w:val="bullet"/>
      <w:lvlText w:val="•"/>
      <w:lvlJc w:val="left"/>
      <w:pPr>
        <w:ind w:left="2993" w:hanging="292"/>
      </w:pPr>
      <w:rPr>
        <w:rFonts w:hint="default"/>
        <w:lang w:val="pl-PL" w:eastAsia="en-US" w:bidi="ar-SA"/>
      </w:rPr>
    </w:lvl>
    <w:lvl w:ilvl="3" w:tplc="7FFEC64E">
      <w:numFmt w:val="bullet"/>
      <w:lvlText w:val="•"/>
      <w:lvlJc w:val="left"/>
      <w:pPr>
        <w:ind w:left="3859" w:hanging="292"/>
      </w:pPr>
      <w:rPr>
        <w:rFonts w:hint="default"/>
        <w:lang w:val="pl-PL" w:eastAsia="en-US" w:bidi="ar-SA"/>
      </w:rPr>
    </w:lvl>
    <w:lvl w:ilvl="4" w:tplc="122ECBE8">
      <w:numFmt w:val="bullet"/>
      <w:lvlText w:val="•"/>
      <w:lvlJc w:val="left"/>
      <w:pPr>
        <w:ind w:left="4726" w:hanging="292"/>
      </w:pPr>
      <w:rPr>
        <w:rFonts w:hint="default"/>
        <w:lang w:val="pl-PL" w:eastAsia="en-US" w:bidi="ar-SA"/>
      </w:rPr>
    </w:lvl>
    <w:lvl w:ilvl="5" w:tplc="F816EC4E">
      <w:numFmt w:val="bullet"/>
      <w:lvlText w:val="•"/>
      <w:lvlJc w:val="left"/>
      <w:pPr>
        <w:ind w:left="5593" w:hanging="292"/>
      </w:pPr>
      <w:rPr>
        <w:rFonts w:hint="default"/>
        <w:lang w:val="pl-PL" w:eastAsia="en-US" w:bidi="ar-SA"/>
      </w:rPr>
    </w:lvl>
    <w:lvl w:ilvl="6" w:tplc="062C0D08">
      <w:numFmt w:val="bullet"/>
      <w:lvlText w:val="•"/>
      <w:lvlJc w:val="left"/>
      <w:pPr>
        <w:ind w:left="6459" w:hanging="292"/>
      </w:pPr>
      <w:rPr>
        <w:rFonts w:hint="default"/>
        <w:lang w:val="pl-PL" w:eastAsia="en-US" w:bidi="ar-SA"/>
      </w:rPr>
    </w:lvl>
    <w:lvl w:ilvl="7" w:tplc="2F7C3484">
      <w:numFmt w:val="bullet"/>
      <w:lvlText w:val="•"/>
      <w:lvlJc w:val="left"/>
      <w:pPr>
        <w:ind w:left="7326" w:hanging="292"/>
      </w:pPr>
      <w:rPr>
        <w:rFonts w:hint="default"/>
        <w:lang w:val="pl-PL" w:eastAsia="en-US" w:bidi="ar-SA"/>
      </w:rPr>
    </w:lvl>
    <w:lvl w:ilvl="8" w:tplc="0BB44688">
      <w:numFmt w:val="bullet"/>
      <w:lvlText w:val="•"/>
      <w:lvlJc w:val="left"/>
      <w:pPr>
        <w:ind w:left="8192" w:hanging="292"/>
      </w:pPr>
      <w:rPr>
        <w:rFonts w:hint="default"/>
        <w:lang w:val="pl-PL" w:eastAsia="en-US" w:bidi="ar-SA"/>
      </w:rPr>
    </w:lvl>
  </w:abstractNum>
  <w:abstractNum w:abstractNumId="3" w15:restartNumberingAfterBreak="0">
    <w:nsid w:val="341411BF"/>
    <w:multiLevelType w:val="hybridMultilevel"/>
    <w:tmpl w:val="0780F84A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67BA191C"/>
    <w:multiLevelType w:val="hybridMultilevel"/>
    <w:tmpl w:val="1ABCE3EC"/>
    <w:lvl w:ilvl="0" w:tplc="890E5512">
      <w:start w:val="1"/>
      <w:numFmt w:val="decimal"/>
      <w:lvlText w:val="%1.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06FE0">
      <w:numFmt w:val="bullet"/>
      <w:lvlText w:val="-"/>
      <w:lvlJc w:val="left"/>
      <w:pPr>
        <w:ind w:left="1196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9457AC">
      <w:numFmt w:val="bullet"/>
      <w:lvlText w:val="•"/>
      <w:lvlJc w:val="left"/>
      <w:pPr>
        <w:ind w:left="2945" w:hanging="128"/>
      </w:pPr>
      <w:rPr>
        <w:rFonts w:hint="default"/>
        <w:lang w:val="pl-PL" w:eastAsia="en-US" w:bidi="ar-SA"/>
      </w:rPr>
    </w:lvl>
    <w:lvl w:ilvl="3" w:tplc="D714C87E">
      <w:numFmt w:val="bullet"/>
      <w:lvlText w:val="•"/>
      <w:lvlJc w:val="left"/>
      <w:pPr>
        <w:ind w:left="3817" w:hanging="128"/>
      </w:pPr>
      <w:rPr>
        <w:rFonts w:hint="default"/>
        <w:lang w:val="pl-PL" w:eastAsia="en-US" w:bidi="ar-SA"/>
      </w:rPr>
    </w:lvl>
    <w:lvl w:ilvl="4" w:tplc="32B0E67A">
      <w:numFmt w:val="bullet"/>
      <w:lvlText w:val="•"/>
      <w:lvlJc w:val="left"/>
      <w:pPr>
        <w:ind w:left="4690" w:hanging="128"/>
      </w:pPr>
      <w:rPr>
        <w:rFonts w:hint="default"/>
        <w:lang w:val="pl-PL" w:eastAsia="en-US" w:bidi="ar-SA"/>
      </w:rPr>
    </w:lvl>
    <w:lvl w:ilvl="5" w:tplc="5ABEB3E6">
      <w:numFmt w:val="bullet"/>
      <w:lvlText w:val="•"/>
      <w:lvlJc w:val="left"/>
      <w:pPr>
        <w:ind w:left="5563" w:hanging="128"/>
      </w:pPr>
      <w:rPr>
        <w:rFonts w:hint="default"/>
        <w:lang w:val="pl-PL" w:eastAsia="en-US" w:bidi="ar-SA"/>
      </w:rPr>
    </w:lvl>
    <w:lvl w:ilvl="6" w:tplc="F98AEA70">
      <w:numFmt w:val="bullet"/>
      <w:lvlText w:val="•"/>
      <w:lvlJc w:val="left"/>
      <w:pPr>
        <w:ind w:left="6435" w:hanging="128"/>
      </w:pPr>
      <w:rPr>
        <w:rFonts w:hint="default"/>
        <w:lang w:val="pl-PL" w:eastAsia="en-US" w:bidi="ar-SA"/>
      </w:rPr>
    </w:lvl>
    <w:lvl w:ilvl="7" w:tplc="7D1E6836">
      <w:numFmt w:val="bullet"/>
      <w:lvlText w:val="•"/>
      <w:lvlJc w:val="left"/>
      <w:pPr>
        <w:ind w:left="7308" w:hanging="128"/>
      </w:pPr>
      <w:rPr>
        <w:rFonts w:hint="default"/>
        <w:lang w:val="pl-PL" w:eastAsia="en-US" w:bidi="ar-SA"/>
      </w:rPr>
    </w:lvl>
    <w:lvl w:ilvl="8" w:tplc="389076C2">
      <w:numFmt w:val="bullet"/>
      <w:lvlText w:val="•"/>
      <w:lvlJc w:val="left"/>
      <w:pPr>
        <w:ind w:left="8180" w:hanging="128"/>
      </w:pPr>
      <w:rPr>
        <w:rFonts w:hint="default"/>
        <w:lang w:val="pl-PL" w:eastAsia="en-US" w:bidi="ar-SA"/>
      </w:rPr>
    </w:lvl>
  </w:abstractNum>
  <w:num w:numId="1" w16cid:durableId="974406803">
    <w:abstractNumId w:val="2"/>
  </w:num>
  <w:num w:numId="2" w16cid:durableId="1148009775">
    <w:abstractNumId w:val="4"/>
  </w:num>
  <w:num w:numId="3" w16cid:durableId="1408458301">
    <w:abstractNumId w:val="1"/>
  </w:num>
  <w:num w:numId="4" w16cid:durableId="360936449">
    <w:abstractNumId w:val="0"/>
  </w:num>
  <w:num w:numId="5" w16cid:durableId="1977759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12"/>
    <w:rsid w:val="000040EB"/>
    <w:rsid w:val="00024428"/>
    <w:rsid w:val="00085B32"/>
    <w:rsid w:val="000A5638"/>
    <w:rsid w:val="000D06B4"/>
    <w:rsid w:val="000D1D5C"/>
    <w:rsid w:val="000D6FEB"/>
    <w:rsid w:val="001D32AE"/>
    <w:rsid w:val="0023565E"/>
    <w:rsid w:val="0024037F"/>
    <w:rsid w:val="002944D4"/>
    <w:rsid w:val="002B06A3"/>
    <w:rsid w:val="002C1410"/>
    <w:rsid w:val="002C4DA3"/>
    <w:rsid w:val="003A09FB"/>
    <w:rsid w:val="003B4BF8"/>
    <w:rsid w:val="003B7F16"/>
    <w:rsid w:val="003F4309"/>
    <w:rsid w:val="00417277"/>
    <w:rsid w:val="00443AF4"/>
    <w:rsid w:val="004A4952"/>
    <w:rsid w:val="005320A0"/>
    <w:rsid w:val="00546977"/>
    <w:rsid w:val="005B1FD3"/>
    <w:rsid w:val="00606D1F"/>
    <w:rsid w:val="0063286B"/>
    <w:rsid w:val="0064488A"/>
    <w:rsid w:val="006D02BB"/>
    <w:rsid w:val="006E20F8"/>
    <w:rsid w:val="007B1ECF"/>
    <w:rsid w:val="007C3610"/>
    <w:rsid w:val="00851D66"/>
    <w:rsid w:val="00866F56"/>
    <w:rsid w:val="00895994"/>
    <w:rsid w:val="008E3D41"/>
    <w:rsid w:val="00990BA2"/>
    <w:rsid w:val="00991C61"/>
    <w:rsid w:val="009B453D"/>
    <w:rsid w:val="00A5290F"/>
    <w:rsid w:val="00AF1E4C"/>
    <w:rsid w:val="00B21E0E"/>
    <w:rsid w:val="00BC2FD7"/>
    <w:rsid w:val="00BC7B44"/>
    <w:rsid w:val="00BD1E41"/>
    <w:rsid w:val="00BF6FED"/>
    <w:rsid w:val="00C117C3"/>
    <w:rsid w:val="00C179C7"/>
    <w:rsid w:val="00CC38A7"/>
    <w:rsid w:val="00CD6733"/>
    <w:rsid w:val="00D07512"/>
    <w:rsid w:val="00D24B48"/>
    <w:rsid w:val="00D32F5A"/>
    <w:rsid w:val="00D74B27"/>
    <w:rsid w:val="00D85173"/>
    <w:rsid w:val="00D96DF3"/>
    <w:rsid w:val="00DE0760"/>
    <w:rsid w:val="00DF21F0"/>
    <w:rsid w:val="00E17ED5"/>
    <w:rsid w:val="00E454B3"/>
    <w:rsid w:val="00E70804"/>
    <w:rsid w:val="00EA4516"/>
    <w:rsid w:val="00F34CA6"/>
    <w:rsid w:val="00F902F3"/>
    <w:rsid w:val="00FA247E"/>
    <w:rsid w:val="00FA3EE1"/>
    <w:rsid w:val="00FD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7A56"/>
  <w15:docId w15:val="{5213D906-43F3-4CC3-BB3E-265AD24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79" w:hanging="239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7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5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58" w:hanging="29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74B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B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2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2F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2F3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3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309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mpwikmyslowice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pwikmyslowic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0975b-c820-4788-93c7-c80c78efa8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5F6DFFF1D41F4FA1EA1FDED57C9F8E" ma:contentTypeVersion="13" ma:contentTypeDescription="Utwórz nowy dokument." ma:contentTypeScope="" ma:versionID="29e18771bf8920db4fc9eeaeb889af01">
  <xsd:schema xmlns:xsd="http://www.w3.org/2001/XMLSchema" xmlns:xs="http://www.w3.org/2001/XMLSchema" xmlns:p="http://schemas.microsoft.com/office/2006/metadata/properties" xmlns:ns3="d930975b-c820-4788-93c7-c80c78efa80e" xmlns:ns4="a6eec8f4-b7b8-4b81-b034-c50a1e621d30" targetNamespace="http://schemas.microsoft.com/office/2006/metadata/properties" ma:root="true" ma:fieldsID="6d82fdf80e65eb29a1d9ee52b9b80354" ns3:_="" ns4:_="">
    <xsd:import namespace="d930975b-c820-4788-93c7-c80c78efa80e"/>
    <xsd:import namespace="a6eec8f4-b7b8-4b81-b034-c50a1e621d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975b-c820-4788-93c7-c80c78efa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c8f4-b7b8-4b81-b034-c50a1e62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1BF1E-9B7E-4DFE-871F-BDC795BAF667}">
  <ds:schemaRefs>
    <ds:schemaRef ds:uri="http://schemas.microsoft.com/office/2006/documentManagement/types"/>
    <ds:schemaRef ds:uri="http://purl.org/dc/elements/1.1/"/>
    <ds:schemaRef ds:uri="http://www.w3.org/XML/1998/namespace"/>
    <ds:schemaRef ds:uri="a6eec8f4-b7b8-4b81-b034-c50a1e621d30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930975b-c820-4788-93c7-c80c78efa8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F78939-C694-455A-9C40-D48EB2668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1BAB4-45C7-485E-B878-D7A877847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975b-c820-4788-93c7-c80c78efa80e"/>
    <ds:schemaRef ds:uri="a6eec8f4-b7b8-4b81-b034-c50a1e62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5</Pages>
  <Words>1915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Żero</dc:creator>
  <cp:lastModifiedBy>Iwona Nawrot</cp:lastModifiedBy>
  <cp:revision>38</cp:revision>
  <cp:lastPrinted>2025-02-27T13:26:00Z</cp:lastPrinted>
  <dcterms:created xsi:type="dcterms:W3CDTF">2024-02-20T07:26:00Z</dcterms:created>
  <dcterms:modified xsi:type="dcterms:W3CDTF">2026-02-23T10:09:00Z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2022-03-22T00:00:00Z</vt:filetime>
  </property>
  <property fmtid="{D5CDD505-2E9C-101B-9397-08002B2CF9AE}" pid="6" name="ContentTypeId">
    <vt:lpwstr>0x010100565F6DFFF1D41F4FA1EA1FDED57C9F8E</vt:lpwstr>
  </property>
</Properties>
</file>